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D8" w:rsidRDefault="00CF55D8" w:rsidP="00E9391D">
      <w:pPr>
        <w:pBdr>
          <w:bottom w:val="single" w:sz="8" w:space="4" w:color="DDDDDD"/>
        </w:pBdr>
        <w:spacing w:after="300" w:line="240" w:lineRule="auto"/>
        <w:contextualSpacing/>
        <w:jc w:val="center"/>
        <w:rPr>
          <w:rFonts w:ascii="Cambria" w:eastAsia="Times New Roman" w:hAnsi="Cambria" w:cs="Times New Roman"/>
          <w:spacing w:val="5"/>
          <w:kern w:val="28"/>
          <w:sz w:val="36"/>
          <w:szCs w:val="36"/>
        </w:rPr>
      </w:pPr>
    </w:p>
    <w:p w:rsidR="00E9391D" w:rsidRPr="00E9391D" w:rsidRDefault="00E9391D" w:rsidP="00E9391D">
      <w:pPr>
        <w:pBdr>
          <w:bottom w:val="single" w:sz="8" w:space="4" w:color="DDDDDD"/>
        </w:pBdr>
        <w:spacing w:after="300" w:line="240" w:lineRule="auto"/>
        <w:contextualSpacing/>
        <w:jc w:val="center"/>
        <w:rPr>
          <w:rFonts w:ascii="Cambria" w:eastAsia="Times New Roman" w:hAnsi="Cambria" w:cs="Times New Roman"/>
          <w:spacing w:val="5"/>
          <w:kern w:val="28"/>
          <w:sz w:val="36"/>
          <w:szCs w:val="36"/>
        </w:rPr>
      </w:pPr>
      <w:r w:rsidRPr="00E9391D">
        <w:rPr>
          <w:rFonts w:ascii="Cambria" w:eastAsia="Times New Roman" w:hAnsi="Cambria" w:cs="Times New Roman"/>
          <w:spacing w:val="5"/>
          <w:kern w:val="28"/>
          <w:sz w:val="36"/>
          <w:szCs w:val="36"/>
        </w:rPr>
        <w:t xml:space="preserve">BFA Senior League Tournament </w:t>
      </w:r>
    </w:p>
    <w:p w:rsidR="00E9391D" w:rsidRPr="00E9391D" w:rsidRDefault="00E9391D" w:rsidP="00E9391D">
      <w:pPr>
        <w:pBdr>
          <w:bottom w:val="single" w:sz="8" w:space="4" w:color="DDDDDD"/>
        </w:pBdr>
        <w:tabs>
          <w:tab w:val="left" w:pos="0"/>
        </w:tabs>
        <w:spacing w:after="300" w:line="240" w:lineRule="auto"/>
        <w:contextualSpacing/>
        <w:jc w:val="center"/>
        <w:rPr>
          <w:rFonts w:ascii="Cambria" w:eastAsia="Times New Roman" w:hAnsi="Cambria" w:cs="Times New Roman"/>
          <w:spacing w:val="5"/>
          <w:kern w:val="28"/>
          <w:sz w:val="36"/>
          <w:szCs w:val="36"/>
        </w:rPr>
      </w:pPr>
      <w:r w:rsidRPr="00E9391D">
        <w:rPr>
          <w:rFonts w:ascii="Cambria" w:eastAsia="Times New Roman" w:hAnsi="Cambria" w:cs="Times New Roman"/>
          <w:spacing w:val="5"/>
          <w:kern w:val="28"/>
          <w:sz w:val="36"/>
          <w:szCs w:val="36"/>
        </w:rPr>
        <w:t>Rules and Regulations 201</w:t>
      </w:r>
      <w:r w:rsidR="003B0F0F">
        <w:rPr>
          <w:rFonts w:ascii="Cambria" w:eastAsia="Times New Roman" w:hAnsi="Cambria" w:cs="Times New Roman"/>
          <w:spacing w:val="5"/>
          <w:kern w:val="28"/>
          <w:sz w:val="36"/>
          <w:szCs w:val="36"/>
        </w:rPr>
        <w:t>7</w:t>
      </w:r>
      <w:r w:rsidRPr="00E9391D">
        <w:rPr>
          <w:rFonts w:ascii="Cambria" w:eastAsia="Times New Roman" w:hAnsi="Cambria" w:cs="Times New Roman"/>
          <w:spacing w:val="5"/>
          <w:kern w:val="28"/>
          <w:sz w:val="36"/>
          <w:szCs w:val="36"/>
        </w:rPr>
        <w:t>-201</w:t>
      </w:r>
      <w:r w:rsidR="003B0F0F">
        <w:rPr>
          <w:rFonts w:ascii="Cambria" w:eastAsia="Times New Roman" w:hAnsi="Cambria" w:cs="Times New Roman"/>
          <w:spacing w:val="5"/>
          <w:kern w:val="28"/>
          <w:sz w:val="36"/>
          <w:szCs w:val="36"/>
        </w:rPr>
        <w:t>8</w:t>
      </w:r>
    </w:p>
    <w:p w:rsidR="00E9391D" w:rsidRDefault="00E9391D" w:rsidP="00E9391D"/>
    <w:p w:rsidR="00E9391D" w:rsidRPr="00746805" w:rsidRDefault="00E9391D"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 xml:space="preserve">Every Club must register the color of its shirts, shorts and socks with the office administrator by the first Monday in October who shall decide as to their suitability. Each club must have its first strip and an alternate strip with a distinctly different color shirt and socks from its first strip. </w:t>
      </w:r>
      <w:r w:rsidR="00CF55D8">
        <w:rPr>
          <w:rFonts w:ascii="Times New Roman" w:hAnsi="Times New Roman" w:cs="Times New Roman"/>
          <w:sz w:val="28"/>
          <w:szCs w:val="28"/>
        </w:rPr>
        <w:t>Each club must have a certified first aid</w:t>
      </w:r>
      <w:r w:rsidR="00307FDF">
        <w:rPr>
          <w:rFonts w:ascii="Times New Roman" w:hAnsi="Times New Roman" w:cs="Times New Roman"/>
          <w:sz w:val="28"/>
          <w:szCs w:val="28"/>
        </w:rPr>
        <w:t xml:space="preserve"> and CPR</w:t>
      </w:r>
      <w:r w:rsidR="00CF55D8">
        <w:rPr>
          <w:rFonts w:ascii="Times New Roman" w:hAnsi="Times New Roman" w:cs="Times New Roman"/>
          <w:sz w:val="28"/>
          <w:szCs w:val="28"/>
        </w:rPr>
        <w:t xml:space="preserve"> responder during war-up and during the game. Additionally, they must be trained in the use of a defibrillator</w:t>
      </w:r>
      <w:r w:rsidR="00307FDF">
        <w:rPr>
          <w:rFonts w:ascii="Times New Roman" w:hAnsi="Times New Roman" w:cs="Times New Roman"/>
          <w:sz w:val="28"/>
          <w:szCs w:val="28"/>
        </w:rPr>
        <w:t xml:space="preserve"> which is provided by the BFA. </w:t>
      </w:r>
    </w:p>
    <w:p w:rsidR="00E9391D" w:rsidRPr="00746805" w:rsidRDefault="00E9391D" w:rsidP="00746805">
      <w:pPr>
        <w:pStyle w:val="ListParagraph"/>
        <w:ind w:left="1080"/>
        <w:jc w:val="both"/>
        <w:rPr>
          <w:rFonts w:ascii="Times New Roman" w:hAnsi="Times New Roman" w:cs="Times New Roman"/>
          <w:sz w:val="28"/>
          <w:szCs w:val="28"/>
        </w:rPr>
      </w:pPr>
    </w:p>
    <w:p w:rsidR="00E9391D" w:rsidRPr="00746805" w:rsidRDefault="00E9391D"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 xml:space="preserve">Goalkeepers must wear colors which distinguish them from other players and the referees. </w:t>
      </w:r>
    </w:p>
    <w:p w:rsidR="00E9391D" w:rsidRPr="00746805" w:rsidRDefault="00E9391D" w:rsidP="00746805">
      <w:pPr>
        <w:pStyle w:val="ListParagraph"/>
        <w:ind w:left="1080"/>
        <w:jc w:val="both"/>
        <w:rPr>
          <w:rFonts w:ascii="Times New Roman" w:hAnsi="Times New Roman" w:cs="Times New Roman"/>
          <w:sz w:val="28"/>
          <w:szCs w:val="28"/>
        </w:rPr>
      </w:pPr>
    </w:p>
    <w:p w:rsidR="00E9391D" w:rsidRPr="00746805" w:rsidRDefault="00E9391D"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 xml:space="preserve">If in the opinion of the referee, two Clubs have the same or similar colors, the </w:t>
      </w:r>
      <w:r w:rsidR="003B0F0F">
        <w:rPr>
          <w:rFonts w:ascii="Times New Roman" w:hAnsi="Times New Roman" w:cs="Times New Roman"/>
          <w:sz w:val="28"/>
          <w:szCs w:val="28"/>
        </w:rPr>
        <w:t>away</w:t>
      </w:r>
      <w:r w:rsidRPr="00746805">
        <w:rPr>
          <w:rFonts w:ascii="Times New Roman" w:hAnsi="Times New Roman" w:cs="Times New Roman"/>
          <w:sz w:val="28"/>
          <w:szCs w:val="28"/>
        </w:rPr>
        <w:t xml:space="preserve"> team shall make the change. </w:t>
      </w:r>
    </w:p>
    <w:p w:rsidR="00E9391D" w:rsidRPr="00746805" w:rsidRDefault="00E9391D" w:rsidP="00746805">
      <w:pPr>
        <w:pStyle w:val="ListParagraph"/>
        <w:ind w:left="1080"/>
        <w:jc w:val="both"/>
        <w:rPr>
          <w:rFonts w:ascii="Times New Roman" w:hAnsi="Times New Roman" w:cs="Times New Roman"/>
          <w:sz w:val="28"/>
          <w:szCs w:val="28"/>
        </w:rPr>
      </w:pPr>
    </w:p>
    <w:p w:rsidR="00E9391D" w:rsidRPr="00746805" w:rsidRDefault="00E9391D"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 xml:space="preserve">The time for matches will be as follows: Sundays at </w:t>
      </w:r>
      <w:r w:rsidR="003B0F0F">
        <w:rPr>
          <w:rFonts w:ascii="Times New Roman" w:hAnsi="Times New Roman" w:cs="Times New Roman"/>
          <w:sz w:val="28"/>
          <w:szCs w:val="28"/>
        </w:rPr>
        <w:t>3</w:t>
      </w:r>
      <w:r w:rsidRPr="00746805">
        <w:rPr>
          <w:rFonts w:ascii="Times New Roman" w:hAnsi="Times New Roman" w:cs="Times New Roman"/>
          <w:sz w:val="28"/>
          <w:szCs w:val="28"/>
        </w:rPr>
        <w:t>:00 pm</w:t>
      </w:r>
      <w:r w:rsidR="003B0F0F">
        <w:rPr>
          <w:rFonts w:ascii="Times New Roman" w:hAnsi="Times New Roman" w:cs="Times New Roman"/>
          <w:sz w:val="28"/>
          <w:szCs w:val="28"/>
        </w:rPr>
        <w:t xml:space="preserve"> and</w:t>
      </w:r>
      <w:r w:rsidRPr="00746805">
        <w:rPr>
          <w:rFonts w:ascii="Times New Roman" w:hAnsi="Times New Roman" w:cs="Times New Roman"/>
          <w:sz w:val="28"/>
          <w:szCs w:val="28"/>
        </w:rPr>
        <w:t xml:space="preserve"> </w:t>
      </w:r>
      <w:r w:rsidR="003B0F0F">
        <w:rPr>
          <w:rFonts w:ascii="Times New Roman" w:hAnsi="Times New Roman" w:cs="Times New Roman"/>
          <w:sz w:val="28"/>
          <w:szCs w:val="28"/>
        </w:rPr>
        <w:t>5</w:t>
      </w:r>
      <w:r w:rsidRPr="00746805">
        <w:rPr>
          <w:rFonts w:ascii="Times New Roman" w:hAnsi="Times New Roman" w:cs="Times New Roman"/>
          <w:sz w:val="28"/>
          <w:szCs w:val="28"/>
        </w:rPr>
        <w:t>:00 pm and</w:t>
      </w:r>
      <w:r w:rsidR="003B0F0F">
        <w:rPr>
          <w:rFonts w:ascii="Times New Roman" w:hAnsi="Times New Roman" w:cs="Times New Roman"/>
          <w:sz w:val="28"/>
          <w:szCs w:val="28"/>
        </w:rPr>
        <w:t xml:space="preserve"> Tuesdays at 7</w:t>
      </w:r>
      <w:r w:rsidRPr="00746805">
        <w:rPr>
          <w:rFonts w:ascii="Times New Roman" w:hAnsi="Times New Roman" w:cs="Times New Roman"/>
          <w:sz w:val="28"/>
          <w:szCs w:val="28"/>
        </w:rPr>
        <w:t>:00 pm. There will be NO grace period for the start of matches.</w:t>
      </w:r>
    </w:p>
    <w:p w:rsidR="00E9391D" w:rsidRPr="00746805" w:rsidRDefault="00E9391D" w:rsidP="00746805">
      <w:pPr>
        <w:pStyle w:val="ListParagraph"/>
        <w:ind w:left="1080"/>
        <w:jc w:val="both"/>
        <w:rPr>
          <w:rFonts w:ascii="Times New Roman" w:hAnsi="Times New Roman" w:cs="Times New Roman"/>
          <w:sz w:val="28"/>
          <w:szCs w:val="28"/>
        </w:rPr>
      </w:pPr>
    </w:p>
    <w:p w:rsidR="00E9391D" w:rsidRPr="00746805" w:rsidRDefault="00E9391D"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Schedule will be prep</w:t>
      </w:r>
      <w:r w:rsidR="00DF343E" w:rsidRPr="00746805">
        <w:rPr>
          <w:rFonts w:ascii="Times New Roman" w:hAnsi="Times New Roman" w:cs="Times New Roman"/>
          <w:sz w:val="28"/>
          <w:szCs w:val="28"/>
        </w:rPr>
        <w:t>ared and presented to all teams</w:t>
      </w:r>
      <w:r w:rsidRPr="00746805">
        <w:rPr>
          <w:rFonts w:ascii="Times New Roman" w:hAnsi="Times New Roman" w:cs="Times New Roman"/>
          <w:sz w:val="28"/>
          <w:szCs w:val="28"/>
        </w:rPr>
        <w:t xml:space="preserve">. Once completed, </w:t>
      </w:r>
      <w:r w:rsidR="00353B54">
        <w:rPr>
          <w:rFonts w:ascii="Times New Roman" w:hAnsi="Times New Roman" w:cs="Times New Roman"/>
          <w:sz w:val="28"/>
          <w:szCs w:val="28"/>
        </w:rPr>
        <w:t>chan</w:t>
      </w:r>
      <w:r w:rsidR="00EC6023" w:rsidRPr="00746805">
        <w:rPr>
          <w:rFonts w:ascii="Times New Roman" w:hAnsi="Times New Roman" w:cs="Times New Roman"/>
          <w:sz w:val="28"/>
          <w:szCs w:val="28"/>
        </w:rPr>
        <w:t xml:space="preserve">ges to the schedule </w:t>
      </w:r>
      <w:r w:rsidR="00353B54">
        <w:rPr>
          <w:rFonts w:ascii="Times New Roman" w:hAnsi="Times New Roman" w:cs="Times New Roman"/>
          <w:sz w:val="28"/>
          <w:szCs w:val="28"/>
        </w:rPr>
        <w:t>will be made at the discretion of the BFA</w:t>
      </w:r>
      <w:r w:rsidR="005C554D" w:rsidRPr="00746805">
        <w:rPr>
          <w:rFonts w:ascii="Times New Roman" w:hAnsi="Times New Roman" w:cs="Times New Roman"/>
          <w:sz w:val="28"/>
          <w:szCs w:val="28"/>
        </w:rPr>
        <w:t xml:space="preserve">. </w:t>
      </w:r>
      <w:r w:rsidR="00B40BDA">
        <w:rPr>
          <w:rFonts w:ascii="Times New Roman" w:hAnsi="Times New Roman" w:cs="Times New Roman"/>
          <w:sz w:val="28"/>
          <w:szCs w:val="28"/>
        </w:rPr>
        <w:t>Teams forfeiting matches will be fined $100.00 for the first forfeiture an</w:t>
      </w:r>
      <w:r w:rsidR="003B0F0F">
        <w:rPr>
          <w:rFonts w:ascii="Times New Roman" w:hAnsi="Times New Roman" w:cs="Times New Roman"/>
          <w:sz w:val="28"/>
          <w:szCs w:val="28"/>
        </w:rPr>
        <w:t>d $300.00 for the second</w:t>
      </w:r>
      <w:r w:rsidR="00B40BDA">
        <w:rPr>
          <w:rFonts w:ascii="Times New Roman" w:hAnsi="Times New Roman" w:cs="Times New Roman"/>
          <w:sz w:val="28"/>
          <w:szCs w:val="28"/>
        </w:rPr>
        <w:t>.</w:t>
      </w:r>
      <w:r w:rsidR="003B0F0F">
        <w:rPr>
          <w:rFonts w:ascii="Times New Roman" w:hAnsi="Times New Roman" w:cs="Times New Roman"/>
          <w:sz w:val="28"/>
          <w:szCs w:val="28"/>
        </w:rPr>
        <w:t xml:space="preserve"> Teams forfeiting for a third match will be expelled from the league, with a $500 fine, to be paid before consideration to be entered into the league for the following season.</w:t>
      </w:r>
      <w:r w:rsidR="00B40BDA">
        <w:rPr>
          <w:rFonts w:ascii="Times New Roman" w:hAnsi="Times New Roman" w:cs="Times New Roman"/>
          <w:sz w:val="28"/>
          <w:szCs w:val="28"/>
        </w:rPr>
        <w:t xml:space="preserve"> Teams withdrawing from the competition once the schedule is released will be fined $500.00</w:t>
      </w:r>
      <w:r w:rsidR="004F2AA2">
        <w:rPr>
          <w:rFonts w:ascii="Times New Roman" w:hAnsi="Times New Roman" w:cs="Times New Roman"/>
          <w:sz w:val="28"/>
          <w:szCs w:val="28"/>
        </w:rPr>
        <w:t xml:space="preserve"> and forfeit all representation with the BFA.</w:t>
      </w:r>
      <w:r w:rsidR="00B40BDA">
        <w:rPr>
          <w:rFonts w:ascii="Times New Roman" w:hAnsi="Times New Roman" w:cs="Times New Roman"/>
          <w:sz w:val="28"/>
          <w:szCs w:val="28"/>
        </w:rPr>
        <w:t xml:space="preserve"> Fines are payable prior to the next scheduled match.</w:t>
      </w:r>
    </w:p>
    <w:p w:rsidR="00E9391D" w:rsidRPr="00746805" w:rsidRDefault="00E9391D" w:rsidP="00746805">
      <w:pPr>
        <w:pStyle w:val="ListParagraph"/>
        <w:ind w:left="1080"/>
        <w:jc w:val="both"/>
        <w:rPr>
          <w:rFonts w:ascii="Times New Roman" w:hAnsi="Times New Roman" w:cs="Times New Roman"/>
          <w:sz w:val="28"/>
          <w:szCs w:val="28"/>
        </w:rPr>
      </w:pPr>
    </w:p>
    <w:p w:rsidR="0083353C" w:rsidRDefault="00E9391D" w:rsidP="001C696E">
      <w:pPr>
        <w:pStyle w:val="ListParagraph"/>
        <w:numPr>
          <w:ilvl w:val="0"/>
          <w:numId w:val="2"/>
        </w:numPr>
        <w:jc w:val="both"/>
        <w:rPr>
          <w:rFonts w:ascii="Times New Roman" w:hAnsi="Times New Roman" w:cs="Times New Roman"/>
          <w:sz w:val="28"/>
          <w:szCs w:val="28"/>
        </w:rPr>
      </w:pPr>
      <w:r w:rsidRPr="00353B54">
        <w:rPr>
          <w:rFonts w:ascii="Times New Roman" w:hAnsi="Times New Roman" w:cs="Times New Roman"/>
          <w:sz w:val="28"/>
          <w:szCs w:val="28"/>
        </w:rPr>
        <w:t xml:space="preserve">Teams must register a minimum of 15 players and up to a maximum of 22 players will be allowed. </w:t>
      </w:r>
      <w:r w:rsidR="001C696E">
        <w:rPr>
          <w:rFonts w:ascii="Times New Roman" w:hAnsi="Times New Roman" w:cs="Times New Roman"/>
          <w:sz w:val="28"/>
          <w:szCs w:val="28"/>
        </w:rPr>
        <w:t xml:space="preserve">Players under the age of 18 will not be </w:t>
      </w:r>
      <w:r w:rsidR="001C696E">
        <w:rPr>
          <w:rFonts w:ascii="Times New Roman" w:hAnsi="Times New Roman" w:cs="Times New Roman"/>
          <w:sz w:val="28"/>
          <w:szCs w:val="28"/>
        </w:rPr>
        <w:lastRenderedPageBreak/>
        <w:t xml:space="preserve">considered a Senior Player, and will not count towards the Senior Roster. However, they must play of the clubs U18 Boys team to be eligible for Senior League Play. </w:t>
      </w:r>
    </w:p>
    <w:p w:rsidR="0083353C" w:rsidRPr="0083353C" w:rsidRDefault="0083353C" w:rsidP="0083353C">
      <w:pPr>
        <w:pStyle w:val="ListParagraph"/>
        <w:rPr>
          <w:rFonts w:ascii="Times New Roman" w:hAnsi="Times New Roman" w:cs="Times New Roman"/>
          <w:sz w:val="28"/>
          <w:szCs w:val="28"/>
        </w:rPr>
      </w:pPr>
    </w:p>
    <w:p w:rsidR="00353B54" w:rsidRPr="001C696E" w:rsidRDefault="0083353C" w:rsidP="001C696E">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C</w:t>
      </w:r>
      <w:r w:rsidR="00E9391D" w:rsidRPr="00353B54">
        <w:rPr>
          <w:rFonts w:ascii="Times New Roman" w:hAnsi="Times New Roman" w:cs="Times New Roman"/>
          <w:sz w:val="28"/>
          <w:szCs w:val="28"/>
        </w:rPr>
        <w:t xml:space="preserve">opies of </w:t>
      </w:r>
      <w:r>
        <w:rPr>
          <w:rFonts w:ascii="Times New Roman" w:hAnsi="Times New Roman" w:cs="Times New Roman"/>
          <w:sz w:val="28"/>
          <w:szCs w:val="28"/>
        </w:rPr>
        <w:t>Match Day R</w:t>
      </w:r>
      <w:r w:rsidR="00E9391D" w:rsidRPr="00353B54">
        <w:rPr>
          <w:rFonts w:ascii="Times New Roman" w:hAnsi="Times New Roman" w:cs="Times New Roman"/>
          <w:sz w:val="28"/>
          <w:szCs w:val="28"/>
        </w:rPr>
        <w:t xml:space="preserve">osters will be prepared by </w:t>
      </w:r>
      <w:r w:rsidR="00DF343E" w:rsidRPr="00353B54">
        <w:rPr>
          <w:rFonts w:ascii="Times New Roman" w:hAnsi="Times New Roman" w:cs="Times New Roman"/>
          <w:sz w:val="28"/>
          <w:szCs w:val="28"/>
        </w:rPr>
        <w:t>each team</w:t>
      </w:r>
      <w:r w:rsidR="001C696E">
        <w:rPr>
          <w:rFonts w:ascii="Times New Roman" w:hAnsi="Times New Roman" w:cs="Times New Roman"/>
          <w:sz w:val="28"/>
          <w:szCs w:val="28"/>
        </w:rPr>
        <w:t xml:space="preserve"> for match days, which will comprise of a maximum of 18 players (Senior Players and Youth Players)</w:t>
      </w:r>
      <w:r>
        <w:rPr>
          <w:rFonts w:ascii="Times New Roman" w:hAnsi="Times New Roman" w:cs="Times New Roman"/>
          <w:sz w:val="28"/>
          <w:szCs w:val="28"/>
        </w:rPr>
        <w:t>.</w:t>
      </w:r>
    </w:p>
    <w:p w:rsidR="00353B54" w:rsidRDefault="00353B54" w:rsidP="00353B54">
      <w:pPr>
        <w:pStyle w:val="ListParagraph"/>
        <w:ind w:left="1080"/>
        <w:jc w:val="both"/>
        <w:rPr>
          <w:rFonts w:ascii="Times New Roman" w:hAnsi="Times New Roman" w:cs="Times New Roman"/>
          <w:sz w:val="28"/>
          <w:szCs w:val="28"/>
        </w:rPr>
      </w:pPr>
    </w:p>
    <w:p w:rsidR="001C696E" w:rsidRDefault="001C696E" w:rsidP="001C696E">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All players under the age of 18 (minors) may only play in the senior league with the written permission of t</w:t>
      </w:r>
      <w:r>
        <w:rPr>
          <w:rFonts w:ascii="Times New Roman" w:hAnsi="Times New Roman" w:cs="Times New Roman"/>
          <w:sz w:val="28"/>
          <w:szCs w:val="28"/>
        </w:rPr>
        <w:t>heir parents or legal guardians</w:t>
      </w:r>
      <w:r w:rsidRPr="00746805">
        <w:rPr>
          <w:rFonts w:ascii="Times New Roman" w:hAnsi="Times New Roman" w:cs="Times New Roman"/>
          <w:sz w:val="28"/>
          <w:szCs w:val="28"/>
        </w:rPr>
        <w:t xml:space="preserve">. </w:t>
      </w:r>
    </w:p>
    <w:p w:rsidR="001C696E" w:rsidRPr="001C696E" w:rsidRDefault="001C696E" w:rsidP="001C696E">
      <w:pPr>
        <w:jc w:val="both"/>
        <w:rPr>
          <w:rFonts w:ascii="Times New Roman" w:hAnsi="Times New Roman" w:cs="Times New Roman"/>
          <w:sz w:val="28"/>
          <w:szCs w:val="28"/>
        </w:rPr>
      </w:pPr>
    </w:p>
    <w:p w:rsidR="001C696E" w:rsidRPr="00353B54" w:rsidRDefault="001C696E" w:rsidP="001C696E">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Countdown to kickoff</w:t>
      </w:r>
    </w:p>
    <w:p w:rsidR="00E9391D" w:rsidRPr="00746805" w:rsidRDefault="00E9391D" w:rsidP="00746805">
      <w:pPr>
        <w:pStyle w:val="ListParagraph"/>
        <w:ind w:left="1080"/>
        <w:jc w:val="both"/>
        <w:rPr>
          <w:rFonts w:ascii="Times New Roman" w:hAnsi="Times New Roman" w:cs="Times New Roman"/>
          <w:sz w:val="28"/>
          <w:szCs w:val="28"/>
        </w:rPr>
      </w:pPr>
    </w:p>
    <w:p w:rsidR="00E9391D" w:rsidRDefault="00E9391D"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 xml:space="preserve">Player identifications must be returned to the BFA at the end of the season. BFA issued ID cards will be the only accepted form of identification on match day by the official. </w:t>
      </w:r>
      <w:r w:rsidR="0083353C">
        <w:rPr>
          <w:rFonts w:ascii="Times New Roman" w:hAnsi="Times New Roman" w:cs="Times New Roman"/>
          <w:sz w:val="28"/>
          <w:szCs w:val="28"/>
        </w:rPr>
        <w:t xml:space="preserve">Any player needing a replacement ID card will be charged a $25 replacement fee. </w:t>
      </w:r>
    </w:p>
    <w:p w:rsidR="0083353C" w:rsidRPr="0083353C" w:rsidRDefault="0083353C" w:rsidP="0083353C">
      <w:pPr>
        <w:pStyle w:val="ListParagraph"/>
        <w:rPr>
          <w:rFonts w:ascii="Times New Roman" w:hAnsi="Times New Roman" w:cs="Times New Roman"/>
          <w:sz w:val="28"/>
          <w:szCs w:val="28"/>
        </w:rPr>
      </w:pPr>
    </w:p>
    <w:p w:rsidR="0083353C" w:rsidRPr="00746805" w:rsidRDefault="0083353C" w:rsidP="0074680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Players will not be allowed to play in a match without presenting their ID card to the Referee UNDER NO CIRCUMSTANCES. It is not the BFA’s responsibility to ensure that players and teams have their cards prior to the player check</w:t>
      </w:r>
      <w:r w:rsidR="0034757C">
        <w:rPr>
          <w:rFonts w:ascii="Times New Roman" w:hAnsi="Times New Roman" w:cs="Times New Roman"/>
          <w:sz w:val="28"/>
          <w:szCs w:val="28"/>
        </w:rPr>
        <w:t xml:space="preserve"> before a match. </w:t>
      </w:r>
    </w:p>
    <w:p w:rsidR="00E9391D" w:rsidRPr="00746805" w:rsidRDefault="00E9391D" w:rsidP="00746805">
      <w:pPr>
        <w:pStyle w:val="ListParagraph"/>
        <w:ind w:left="1080"/>
        <w:jc w:val="both"/>
        <w:rPr>
          <w:rFonts w:ascii="Times New Roman" w:hAnsi="Times New Roman" w:cs="Times New Roman"/>
          <w:sz w:val="28"/>
          <w:szCs w:val="28"/>
        </w:rPr>
      </w:pPr>
    </w:p>
    <w:p w:rsidR="00E9391D" w:rsidRPr="00746805" w:rsidRDefault="00E9391D"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 xml:space="preserve">Transfers between club and registration of new players will ONLY  be allowed during the </w:t>
      </w:r>
      <w:r w:rsidR="00DF343E" w:rsidRPr="00746805">
        <w:rPr>
          <w:rFonts w:ascii="Times New Roman" w:hAnsi="Times New Roman" w:cs="Times New Roman"/>
          <w:sz w:val="28"/>
          <w:szCs w:val="28"/>
        </w:rPr>
        <w:t>Transfer Window Periods:</w:t>
      </w:r>
    </w:p>
    <w:p w:rsidR="00DF343E" w:rsidRPr="00746805" w:rsidRDefault="00DF343E" w:rsidP="00746805">
      <w:pPr>
        <w:pStyle w:val="ListParagraph"/>
        <w:jc w:val="both"/>
        <w:rPr>
          <w:rFonts w:ascii="Times New Roman" w:hAnsi="Times New Roman" w:cs="Times New Roman"/>
          <w:sz w:val="28"/>
          <w:szCs w:val="28"/>
        </w:rPr>
      </w:pPr>
    </w:p>
    <w:p w:rsidR="00DF343E" w:rsidRPr="0034757C" w:rsidRDefault="0034757C" w:rsidP="00746805">
      <w:pPr>
        <w:pStyle w:val="ListParagraph"/>
        <w:numPr>
          <w:ilvl w:val="0"/>
          <w:numId w:val="5"/>
        </w:numPr>
        <w:jc w:val="both"/>
        <w:rPr>
          <w:rFonts w:ascii="Times New Roman" w:hAnsi="Times New Roman" w:cs="Times New Roman"/>
          <w:sz w:val="28"/>
          <w:szCs w:val="28"/>
        </w:rPr>
      </w:pPr>
      <w:r w:rsidRPr="0034757C">
        <w:rPr>
          <w:rFonts w:ascii="Times New Roman" w:hAnsi="Times New Roman" w:cs="Times New Roman"/>
          <w:sz w:val="28"/>
          <w:szCs w:val="28"/>
        </w:rPr>
        <w:t>8/8/2017</w:t>
      </w:r>
      <w:r w:rsidR="00DF343E" w:rsidRPr="0034757C">
        <w:rPr>
          <w:rFonts w:ascii="Times New Roman" w:hAnsi="Times New Roman" w:cs="Times New Roman"/>
          <w:sz w:val="28"/>
          <w:szCs w:val="28"/>
        </w:rPr>
        <w:t xml:space="preserve"> to  2</w:t>
      </w:r>
      <w:r w:rsidRPr="0034757C">
        <w:rPr>
          <w:rFonts w:ascii="Times New Roman" w:hAnsi="Times New Roman" w:cs="Times New Roman"/>
          <w:sz w:val="28"/>
          <w:szCs w:val="28"/>
        </w:rPr>
        <w:t>2/9/2017</w:t>
      </w:r>
      <w:r w:rsidR="00DF343E" w:rsidRPr="0034757C">
        <w:rPr>
          <w:rFonts w:ascii="Times New Roman" w:hAnsi="Times New Roman" w:cs="Times New Roman"/>
          <w:sz w:val="28"/>
          <w:szCs w:val="28"/>
        </w:rPr>
        <w:t xml:space="preserve">  </w:t>
      </w:r>
    </w:p>
    <w:p w:rsidR="00DF343E" w:rsidRPr="00F76B5E" w:rsidRDefault="00F76B5E" w:rsidP="00746805">
      <w:pPr>
        <w:pStyle w:val="ListParagraph"/>
        <w:numPr>
          <w:ilvl w:val="0"/>
          <w:numId w:val="5"/>
        </w:numPr>
        <w:jc w:val="both"/>
        <w:rPr>
          <w:rFonts w:ascii="Times New Roman" w:hAnsi="Times New Roman" w:cs="Times New Roman"/>
          <w:sz w:val="28"/>
          <w:szCs w:val="28"/>
        </w:rPr>
      </w:pPr>
      <w:r w:rsidRPr="00F76B5E">
        <w:rPr>
          <w:rFonts w:ascii="Times New Roman" w:hAnsi="Times New Roman" w:cs="Times New Roman"/>
          <w:sz w:val="28"/>
          <w:szCs w:val="28"/>
        </w:rPr>
        <w:t>5</w:t>
      </w:r>
      <w:r w:rsidR="00DF343E" w:rsidRPr="00F76B5E">
        <w:rPr>
          <w:rFonts w:ascii="Times New Roman" w:hAnsi="Times New Roman" w:cs="Times New Roman"/>
          <w:sz w:val="28"/>
          <w:szCs w:val="28"/>
        </w:rPr>
        <w:t xml:space="preserve">/12/2015 to </w:t>
      </w:r>
      <w:r w:rsidRPr="00F76B5E">
        <w:rPr>
          <w:rFonts w:ascii="Times New Roman" w:hAnsi="Times New Roman" w:cs="Times New Roman"/>
          <w:sz w:val="28"/>
          <w:szCs w:val="28"/>
        </w:rPr>
        <w:t>5</w:t>
      </w:r>
      <w:r w:rsidR="00DF343E" w:rsidRPr="00F76B5E">
        <w:rPr>
          <w:rFonts w:ascii="Times New Roman" w:hAnsi="Times New Roman" w:cs="Times New Roman"/>
          <w:sz w:val="28"/>
          <w:szCs w:val="28"/>
        </w:rPr>
        <w:t>/1/2016</w:t>
      </w:r>
    </w:p>
    <w:p w:rsidR="00E9391D" w:rsidRPr="00746805" w:rsidRDefault="00E9391D" w:rsidP="00746805">
      <w:pPr>
        <w:pStyle w:val="ListParagraph"/>
        <w:ind w:left="1440"/>
        <w:jc w:val="both"/>
        <w:rPr>
          <w:rFonts w:ascii="Times New Roman" w:hAnsi="Times New Roman" w:cs="Times New Roman"/>
          <w:sz w:val="28"/>
          <w:szCs w:val="28"/>
        </w:rPr>
      </w:pPr>
    </w:p>
    <w:p w:rsidR="00C46D72" w:rsidRPr="00746805" w:rsidRDefault="00F76B5E" w:rsidP="0074680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BFA General Secretariat</w:t>
      </w:r>
      <w:r w:rsidR="00C46D72" w:rsidRPr="00746805">
        <w:rPr>
          <w:rFonts w:ascii="Times New Roman" w:hAnsi="Times New Roman" w:cs="Times New Roman"/>
          <w:sz w:val="28"/>
          <w:szCs w:val="28"/>
        </w:rPr>
        <w:t xml:space="preserve"> must approve all releases, transfers or loan of players.</w:t>
      </w:r>
    </w:p>
    <w:p w:rsidR="00C46D72" w:rsidRPr="00746805" w:rsidRDefault="00C46D72" w:rsidP="00746805">
      <w:pPr>
        <w:pStyle w:val="ListParagraph"/>
        <w:ind w:left="1080"/>
        <w:jc w:val="both"/>
        <w:rPr>
          <w:rFonts w:ascii="Times New Roman" w:hAnsi="Times New Roman" w:cs="Times New Roman"/>
          <w:sz w:val="28"/>
          <w:szCs w:val="28"/>
        </w:rPr>
      </w:pPr>
    </w:p>
    <w:p w:rsidR="00C46D72" w:rsidRPr="00746805" w:rsidRDefault="00C46D72"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lastRenderedPageBreak/>
        <w:t xml:space="preserve">Players, who are attached to a team, do so for 3 years, unless released by their team. </w:t>
      </w:r>
    </w:p>
    <w:p w:rsidR="00C46D72" w:rsidRPr="00746805" w:rsidRDefault="00C46D72" w:rsidP="00746805">
      <w:pPr>
        <w:pStyle w:val="ListParagraph"/>
        <w:ind w:left="1080"/>
        <w:jc w:val="both"/>
        <w:rPr>
          <w:rFonts w:ascii="Times New Roman" w:hAnsi="Times New Roman" w:cs="Times New Roman"/>
          <w:sz w:val="28"/>
          <w:szCs w:val="28"/>
        </w:rPr>
      </w:pPr>
    </w:p>
    <w:p w:rsidR="00C46D72" w:rsidRPr="00746805" w:rsidRDefault="00C46D72"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 xml:space="preserve"> Players registered in the Senior League, may NOT participate in any other non-sanctioned football league.</w:t>
      </w:r>
    </w:p>
    <w:p w:rsidR="00C46D72" w:rsidRPr="00746805" w:rsidRDefault="00C46D72" w:rsidP="00746805">
      <w:pPr>
        <w:pStyle w:val="ListParagraph"/>
        <w:ind w:left="1080"/>
        <w:jc w:val="both"/>
        <w:rPr>
          <w:rFonts w:ascii="Times New Roman" w:hAnsi="Times New Roman" w:cs="Times New Roman"/>
          <w:sz w:val="28"/>
          <w:szCs w:val="28"/>
        </w:rPr>
      </w:pPr>
    </w:p>
    <w:p w:rsidR="00E9391D" w:rsidRPr="00746805" w:rsidRDefault="00E9391D"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 xml:space="preserve">League format will apply and points will be awarded as follows: </w:t>
      </w:r>
    </w:p>
    <w:p w:rsidR="00E9391D" w:rsidRPr="00746805" w:rsidRDefault="00E9391D" w:rsidP="00746805">
      <w:pPr>
        <w:pStyle w:val="ListParagraph"/>
        <w:numPr>
          <w:ilvl w:val="1"/>
          <w:numId w:val="2"/>
        </w:numPr>
        <w:jc w:val="both"/>
        <w:rPr>
          <w:rFonts w:ascii="Times New Roman" w:hAnsi="Times New Roman" w:cs="Times New Roman"/>
          <w:sz w:val="28"/>
          <w:szCs w:val="28"/>
        </w:rPr>
      </w:pPr>
      <w:r w:rsidRPr="00746805">
        <w:rPr>
          <w:rFonts w:ascii="Times New Roman" w:hAnsi="Times New Roman" w:cs="Times New Roman"/>
          <w:sz w:val="28"/>
          <w:szCs w:val="28"/>
        </w:rPr>
        <w:t xml:space="preserve">3 points win </w:t>
      </w:r>
    </w:p>
    <w:p w:rsidR="00E9391D" w:rsidRPr="00746805" w:rsidRDefault="00E9391D" w:rsidP="00746805">
      <w:pPr>
        <w:pStyle w:val="ListParagraph"/>
        <w:numPr>
          <w:ilvl w:val="1"/>
          <w:numId w:val="2"/>
        </w:numPr>
        <w:jc w:val="both"/>
        <w:rPr>
          <w:rFonts w:ascii="Times New Roman" w:hAnsi="Times New Roman" w:cs="Times New Roman"/>
          <w:sz w:val="28"/>
          <w:szCs w:val="28"/>
        </w:rPr>
      </w:pPr>
      <w:r w:rsidRPr="00746805">
        <w:rPr>
          <w:rFonts w:ascii="Times New Roman" w:hAnsi="Times New Roman" w:cs="Times New Roman"/>
          <w:sz w:val="28"/>
          <w:szCs w:val="28"/>
        </w:rPr>
        <w:t>1 point draw</w:t>
      </w:r>
    </w:p>
    <w:p w:rsidR="00E9391D" w:rsidRPr="00746805" w:rsidRDefault="00E9391D" w:rsidP="00746805">
      <w:pPr>
        <w:pStyle w:val="ListParagraph"/>
        <w:numPr>
          <w:ilvl w:val="1"/>
          <w:numId w:val="2"/>
        </w:numPr>
        <w:jc w:val="both"/>
        <w:rPr>
          <w:rFonts w:ascii="Times New Roman" w:hAnsi="Times New Roman" w:cs="Times New Roman"/>
          <w:sz w:val="28"/>
          <w:szCs w:val="28"/>
        </w:rPr>
      </w:pPr>
      <w:r w:rsidRPr="00746805">
        <w:rPr>
          <w:rFonts w:ascii="Times New Roman" w:hAnsi="Times New Roman" w:cs="Times New Roman"/>
          <w:sz w:val="28"/>
          <w:szCs w:val="28"/>
        </w:rPr>
        <w:t>0 points loss</w:t>
      </w:r>
    </w:p>
    <w:p w:rsidR="00610DE0" w:rsidRPr="00AA56E9" w:rsidRDefault="00610DE0" w:rsidP="00746805">
      <w:pPr>
        <w:spacing w:after="0" w:line="240" w:lineRule="auto"/>
        <w:jc w:val="both"/>
        <w:rPr>
          <w:rFonts w:ascii="Times New Roman" w:eastAsia="Times New Roman" w:hAnsi="Times New Roman" w:cs="Times New Roman"/>
          <w:sz w:val="28"/>
          <w:szCs w:val="28"/>
        </w:rPr>
      </w:pPr>
      <w:r w:rsidRPr="00AA56E9">
        <w:rPr>
          <w:rFonts w:ascii="Times New Roman" w:eastAsia="Times New Roman" w:hAnsi="Times New Roman" w:cs="Times New Roman"/>
          <w:sz w:val="28"/>
          <w:szCs w:val="28"/>
        </w:rPr>
        <w:t>The teams gaining the highest number of points in their respective Divisions at the conclusion shall be adjudged the winners.</w:t>
      </w:r>
    </w:p>
    <w:p w:rsidR="00610DE0" w:rsidRPr="00AA56E9" w:rsidRDefault="00610DE0" w:rsidP="00746805">
      <w:pPr>
        <w:spacing w:after="0" w:line="240" w:lineRule="auto"/>
        <w:jc w:val="both"/>
        <w:rPr>
          <w:rFonts w:ascii="Times New Roman" w:eastAsia="Times New Roman" w:hAnsi="Times New Roman" w:cs="Times New Roman"/>
          <w:sz w:val="28"/>
          <w:szCs w:val="28"/>
        </w:rPr>
      </w:pPr>
      <w:r w:rsidRPr="00AA56E9">
        <w:rPr>
          <w:rFonts w:ascii="Times New Roman" w:eastAsia="Times New Roman" w:hAnsi="Times New Roman" w:cs="Times New Roman"/>
          <w:sz w:val="28"/>
          <w:szCs w:val="28"/>
        </w:rPr>
        <w:t>In the event of two or more teams being equal on points, team ranking will be decided in the following manner:</w:t>
      </w:r>
    </w:p>
    <w:p w:rsidR="00610DE0" w:rsidRPr="00AA56E9" w:rsidRDefault="00610DE0" w:rsidP="00746805">
      <w:pPr>
        <w:spacing w:after="0" w:line="240" w:lineRule="auto"/>
        <w:jc w:val="both"/>
        <w:rPr>
          <w:rFonts w:ascii="Times New Roman" w:eastAsia="Times New Roman" w:hAnsi="Times New Roman" w:cs="Times New Roman"/>
          <w:sz w:val="28"/>
          <w:szCs w:val="28"/>
        </w:rPr>
      </w:pPr>
    </w:p>
    <w:p w:rsidR="00F76B5E" w:rsidRPr="00AA56E9" w:rsidRDefault="00F76B5E" w:rsidP="00F76B5E">
      <w:pPr>
        <w:numPr>
          <w:ilvl w:val="0"/>
          <w:numId w:val="6"/>
        </w:numPr>
        <w:spacing w:after="0" w:line="240" w:lineRule="auto"/>
        <w:jc w:val="both"/>
        <w:rPr>
          <w:rFonts w:ascii="Times New Roman" w:eastAsia="Times New Roman" w:hAnsi="Times New Roman" w:cs="Times New Roman"/>
          <w:sz w:val="28"/>
          <w:szCs w:val="28"/>
        </w:rPr>
      </w:pPr>
      <w:r w:rsidRPr="00AA56E9">
        <w:rPr>
          <w:rFonts w:ascii="Times New Roman" w:eastAsia="Times New Roman" w:hAnsi="Times New Roman" w:cs="Times New Roman"/>
          <w:sz w:val="28"/>
          <w:szCs w:val="28"/>
        </w:rPr>
        <w:t>Head to head competition</w:t>
      </w:r>
    </w:p>
    <w:p w:rsidR="00610DE0" w:rsidRPr="00AA56E9" w:rsidRDefault="00610DE0" w:rsidP="00746805">
      <w:pPr>
        <w:numPr>
          <w:ilvl w:val="0"/>
          <w:numId w:val="6"/>
        </w:numPr>
        <w:spacing w:after="0" w:line="240" w:lineRule="auto"/>
        <w:jc w:val="both"/>
        <w:rPr>
          <w:rFonts w:ascii="Times New Roman" w:eastAsia="Times New Roman" w:hAnsi="Times New Roman" w:cs="Times New Roman"/>
          <w:sz w:val="28"/>
          <w:szCs w:val="28"/>
        </w:rPr>
      </w:pPr>
      <w:r w:rsidRPr="00AA56E9">
        <w:rPr>
          <w:rFonts w:ascii="Times New Roman" w:eastAsia="Times New Roman" w:hAnsi="Times New Roman" w:cs="Times New Roman"/>
          <w:sz w:val="28"/>
          <w:szCs w:val="28"/>
        </w:rPr>
        <w:t>Goal difference</w:t>
      </w:r>
    </w:p>
    <w:p w:rsidR="00610DE0" w:rsidRPr="00AA56E9" w:rsidRDefault="00610DE0" w:rsidP="00746805">
      <w:pPr>
        <w:numPr>
          <w:ilvl w:val="0"/>
          <w:numId w:val="6"/>
        </w:numPr>
        <w:spacing w:after="0" w:line="240" w:lineRule="auto"/>
        <w:jc w:val="both"/>
        <w:rPr>
          <w:rFonts w:ascii="Times New Roman" w:eastAsia="Times New Roman" w:hAnsi="Times New Roman" w:cs="Times New Roman"/>
          <w:sz w:val="28"/>
          <w:szCs w:val="28"/>
        </w:rPr>
      </w:pPr>
      <w:r w:rsidRPr="00AA56E9">
        <w:rPr>
          <w:rFonts w:ascii="Times New Roman" w:eastAsia="Times New Roman" w:hAnsi="Times New Roman" w:cs="Times New Roman"/>
          <w:sz w:val="28"/>
          <w:szCs w:val="28"/>
        </w:rPr>
        <w:t>Goals scored</w:t>
      </w:r>
    </w:p>
    <w:p w:rsidR="00E9391D" w:rsidRPr="00746805" w:rsidRDefault="00E9391D" w:rsidP="00746805">
      <w:pPr>
        <w:pStyle w:val="ListParagraph"/>
        <w:ind w:left="1440"/>
        <w:jc w:val="both"/>
        <w:rPr>
          <w:rFonts w:ascii="Times New Roman" w:hAnsi="Times New Roman" w:cs="Times New Roman"/>
          <w:sz w:val="28"/>
          <w:szCs w:val="28"/>
        </w:rPr>
      </w:pPr>
    </w:p>
    <w:p w:rsidR="00E9391D" w:rsidRPr="00746805" w:rsidRDefault="00E9391D"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 xml:space="preserve">FIFA Laws of the Game will apply and match officials will be given full authority to enforce these laws in the match to which they have been assigned. </w:t>
      </w:r>
    </w:p>
    <w:p w:rsidR="00E9391D" w:rsidRPr="00746805" w:rsidRDefault="00E9391D" w:rsidP="00746805">
      <w:pPr>
        <w:pStyle w:val="ListParagraph"/>
        <w:ind w:left="1080"/>
        <w:jc w:val="both"/>
        <w:rPr>
          <w:rFonts w:ascii="Times New Roman" w:hAnsi="Times New Roman" w:cs="Times New Roman"/>
          <w:sz w:val="28"/>
          <w:szCs w:val="28"/>
        </w:rPr>
      </w:pPr>
    </w:p>
    <w:p w:rsidR="00E9391D" w:rsidRPr="00746805" w:rsidRDefault="00E9391D" w:rsidP="00746805">
      <w:pPr>
        <w:pStyle w:val="ListParagraph"/>
        <w:numPr>
          <w:ilvl w:val="0"/>
          <w:numId w:val="2"/>
        </w:numPr>
        <w:jc w:val="both"/>
        <w:rPr>
          <w:rFonts w:ascii="Times New Roman" w:hAnsi="Times New Roman" w:cs="Times New Roman"/>
          <w:sz w:val="28"/>
          <w:szCs w:val="28"/>
        </w:rPr>
      </w:pPr>
      <w:r w:rsidRPr="00746805">
        <w:rPr>
          <w:rFonts w:ascii="Times New Roman" w:hAnsi="Times New Roman" w:cs="Times New Roman"/>
          <w:sz w:val="28"/>
          <w:szCs w:val="28"/>
        </w:rPr>
        <w:t>Disciplinary sanctions will be according to the FIFA List of Disciplinary Measures and based upon the written report of the match official (referee) and Match Commissioner.</w:t>
      </w:r>
      <w:r w:rsidR="003E3B6E" w:rsidRPr="00746805">
        <w:rPr>
          <w:rFonts w:ascii="Times New Roman" w:hAnsi="Times New Roman" w:cs="Times New Roman"/>
          <w:sz w:val="28"/>
          <w:szCs w:val="28"/>
        </w:rPr>
        <w:t xml:space="preserve"> Fines will be assessed based on the BFA Infringements in General </w:t>
      </w:r>
      <w:r w:rsidR="00EC6023">
        <w:rPr>
          <w:rFonts w:ascii="Times New Roman" w:hAnsi="Times New Roman" w:cs="Times New Roman"/>
          <w:sz w:val="28"/>
          <w:szCs w:val="28"/>
        </w:rPr>
        <w:t xml:space="preserve">Fines </w:t>
      </w:r>
      <w:r w:rsidR="003E3B6E" w:rsidRPr="00746805">
        <w:rPr>
          <w:rFonts w:ascii="Times New Roman" w:hAnsi="Times New Roman" w:cs="Times New Roman"/>
          <w:sz w:val="28"/>
          <w:szCs w:val="28"/>
        </w:rPr>
        <w:t xml:space="preserve">and Infringements </w:t>
      </w:r>
      <w:r w:rsidR="00B06111" w:rsidRPr="00746805">
        <w:rPr>
          <w:rFonts w:ascii="Times New Roman" w:hAnsi="Times New Roman" w:cs="Times New Roman"/>
          <w:sz w:val="28"/>
          <w:szCs w:val="28"/>
        </w:rPr>
        <w:t>against</w:t>
      </w:r>
      <w:r w:rsidR="003E3B6E" w:rsidRPr="00746805">
        <w:rPr>
          <w:rFonts w:ascii="Times New Roman" w:hAnsi="Times New Roman" w:cs="Times New Roman"/>
          <w:sz w:val="28"/>
          <w:szCs w:val="28"/>
        </w:rPr>
        <w:t xml:space="preserve"> Match Officials</w:t>
      </w:r>
      <w:r w:rsidR="00EC6023">
        <w:rPr>
          <w:rFonts w:ascii="Times New Roman" w:hAnsi="Times New Roman" w:cs="Times New Roman"/>
          <w:sz w:val="28"/>
          <w:szCs w:val="28"/>
        </w:rPr>
        <w:t xml:space="preserve"> Fines</w:t>
      </w:r>
      <w:r w:rsidR="003E3B6E" w:rsidRPr="00746805">
        <w:rPr>
          <w:rFonts w:ascii="Times New Roman" w:hAnsi="Times New Roman" w:cs="Times New Roman"/>
          <w:sz w:val="28"/>
          <w:szCs w:val="28"/>
        </w:rPr>
        <w:t xml:space="preserve">. </w:t>
      </w:r>
      <w:r w:rsidRPr="00746805">
        <w:rPr>
          <w:rFonts w:ascii="Times New Roman" w:hAnsi="Times New Roman" w:cs="Times New Roman"/>
          <w:sz w:val="28"/>
          <w:szCs w:val="28"/>
        </w:rPr>
        <w:t xml:space="preserve"> Letters issuing sanctions will be presented to team representatives and match officials at the next match day. Please note that red cards are an automatic one game suspension and a fine of $50, payable before the teams' next match. </w:t>
      </w:r>
    </w:p>
    <w:p w:rsidR="00E9391D" w:rsidRPr="00746805" w:rsidRDefault="00E9391D" w:rsidP="00746805">
      <w:pPr>
        <w:pStyle w:val="ListParagraph"/>
        <w:ind w:left="1080"/>
        <w:jc w:val="both"/>
        <w:rPr>
          <w:rFonts w:ascii="Times New Roman" w:hAnsi="Times New Roman" w:cs="Times New Roman"/>
          <w:sz w:val="28"/>
          <w:szCs w:val="28"/>
        </w:rPr>
      </w:pPr>
    </w:p>
    <w:p w:rsidR="00E9391D" w:rsidRPr="00746805" w:rsidRDefault="00F76B5E" w:rsidP="0074680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If necessary, League </w:t>
      </w:r>
      <w:r w:rsidR="00E9391D" w:rsidRPr="00746805">
        <w:rPr>
          <w:rFonts w:ascii="Times New Roman" w:hAnsi="Times New Roman" w:cs="Times New Roman"/>
          <w:sz w:val="28"/>
          <w:szCs w:val="28"/>
        </w:rPr>
        <w:t xml:space="preserve">meetings will be held on the first Monday </w:t>
      </w:r>
      <w:r w:rsidR="00EC6023">
        <w:rPr>
          <w:rFonts w:ascii="Times New Roman" w:hAnsi="Times New Roman" w:cs="Times New Roman"/>
          <w:sz w:val="28"/>
          <w:szCs w:val="28"/>
        </w:rPr>
        <w:t xml:space="preserve">6:00 pm </w:t>
      </w:r>
      <w:r w:rsidR="00E9391D" w:rsidRPr="00746805">
        <w:rPr>
          <w:rFonts w:ascii="Times New Roman" w:hAnsi="Times New Roman" w:cs="Times New Roman"/>
          <w:sz w:val="28"/>
          <w:szCs w:val="28"/>
        </w:rPr>
        <w:t xml:space="preserve">of every month to discuss matters as they arise. Team Representatives are encouraged to </w:t>
      </w:r>
      <w:r w:rsidR="006511D0">
        <w:rPr>
          <w:rFonts w:ascii="Times New Roman" w:hAnsi="Times New Roman" w:cs="Times New Roman"/>
          <w:sz w:val="28"/>
          <w:szCs w:val="28"/>
        </w:rPr>
        <w:t xml:space="preserve">attend and </w:t>
      </w:r>
      <w:r w:rsidR="00E9391D" w:rsidRPr="00746805">
        <w:rPr>
          <w:rFonts w:ascii="Times New Roman" w:hAnsi="Times New Roman" w:cs="Times New Roman"/>
          <w:sz w:val="28"/>
          <w:szCs w:val="28"/>
        </w:rPr>
        <w:t xml:space="preserve">contact League officials </w:t>
      </w:r>
      <w:r w:rsidR="006511D0">
        <w:rPr>
          <w:rFonts w:ascii="Times New Roman" w:hAnsi="Times New Roman" w:cs="Times New Roman"/>
          <w:sz w:val="28"/>
          <w:szCs w:val="28"/>
        </w:rPr>
        <w:t xml:space="preserve">in advance </w:t>
      </w:r>
      <w:r w:rsidR="00E9391D" w:rsidRPr="00746805">
        <w:rPr>
          <w:rFonts w:ascii="Times New Roman" w:hAnsi="Times New Roman" w:cs="Times New Roman"/>
          <w:sz w:val="28"/>
          <w:szCs w:val="28"/>
        </w:rPr>
        <w:t xml:space="preserve">to include </w:t>
      </w:r>
      <w:r w:rsidR="00E9391D" w:rsidRPr="00746805">
        <w:rPr>
          <w:rFonts w:ascii="Times New Roman" w:hAnsi="Times New Roman" w:cs="Times New Roman"/>
          <w:sz w:val="28"/>
          <w:szCs w:val="28"/>
        </w:rPr>
        <w:lastRenderedPageBreak/>
        <w:t>items on the agenda. This will be your opportunity to voice concerns and League officials will not make themselves available for discussion at match day.</w:t>
      </w:r>
    </w:p>
    <w:p w:rsidR="00E9391D" w:rsidRPr="00746805" w:rsidRDefault="00E9391D" w:rsidP="00746805">
      <w:pPr>
        <w:pStyle w:val="ListParagraph"/>
        <w:ind w:left="1080"/>
        <w:jc w:val="both"/>
        <w:rPr>
          <w:rFonts w:ascii="Times New Roman" w:hAnsi="Times New Roman" w:cs="Times New Roman"/>
          <w:sz w:val="28"/>
          <w:szCs w:val="28"/>
        </w:rPr>
      </w:pPr>
    </w:p>
    <w:p w:rsidR="006511D0" w:rsidRPr="006511D0" w:rsidRDefault="00E9391D" w:rsidP="00746805">
      <w:pPr>
        <w:pStyle w:val="ListParagraph"/>
        <w:keepNext/>
        <w:numPr>
          <w:ilvl w:val="0"/>
          <w:numId w:val="2"/>
        </w:numPr>
        <w:spacing w:after="0" w:line="240" w:lineRule="auto"/>
        <w:jc w:val="both"/>
        <w:outlineLvl w:val="0"/>
        <w:rPr>
          <w:rFonts w:ascii="Times New Roman" w:eastAsia="Times New Roman" w:hAnsi="Times New Roman" w:cs="Times New Roman"/>
          <w:sz w:val="28"/>
          <w:szCs w:val="28"/>
          <w:u w:val="single"/>
        </w:rPr>
      </w:pPr>
      <w:r w:rsidRPr="00746805">
        <w:rPr>
          <w:rFonts w:ascii="Times New Roman" w:hAnsi="Times New Roman" w:cs="Times New Roman"/>
          <w:sz w:val="28"/>
          <w:szCs w:val="28"/>
        </w:rPr>
        <w:t xml:space="preserve">Clubs will be allowed to utilize </w:t>
      </w:r>
      <w:r w:rsidR="006511D0">
        <w:rPr>
          <w:rFonts w:ascii="Times New Roman" w:hAnsi="Times New Roman" w:cs="Times New Roman"/>
          <w:sz w:val="28"/>
          <w:szCs w:val="28"/>
        </w:rPr>
        <w:t>4</w:t>
      </w:r>
      <w:r w:rsidRPr="00746805">
        <w:rPr>
          <w:rFonts w:ascii="Times New Roman" w:hAnsi="Times New Roman" w:cs="Times New Roman"/>
          <w:sz w:val="28"/>
          <w:szCs w:val="28"/>
        </w:rPr>
        <w:t xml:space="preserve"> substitutes per match, </w:t>
      </w:r>
      <w:r w:rsidR="006511D0">
        <w:rPr>
          <w:rFonts w:ascii="Times New Roman" w:hAnsi="Times New Roman" w:cs="Times New Roman"/>
          <w:sz w:val="28"/>
          <w:szCs w:val="28"/>
        </w:rPr>
        <w:t>and will be broken down into the following:</w:t>
      </w:r>
    </w:p>
    <w:p w:rsidR="006511D0" w:rsidRPr="006511D0" w:rsidRDefault="00D9305C" w:rsidP="006511D0">
      <w:pPr>
        <w:pStyle w:val="ListParagraph"/>
        <w:keepNext/>
        <w:numPr>
          <w:ilvl w:val="0"/>
          <w:numId w:val="16"/>
        </w:numPr>
        <w:spacing w:after="0" w:line="240" w:lineRule="auto"/>
        <w:jc w:val="both"/>
        <w:outlineLvl w:val="0"/>
        <w:rPr>
          <w:rFonts w:ascii="Times New Roman" w:eastAsia="Times New Roman" w:hAnsi="Times New Roman" w:cs="Times New Roman"/>
          <w:sz w:val="28"/>
          <w:szCs w:val="28"/>
          <w:u w:val="single"/>
        </w:rPr>
      </w:pPr>
      <w:r>
        <w:rPr>
          <w:rFonts w:ascii="Times New Roman" w:hAnsi="Times New Roman" w:cs="Times New Roman"/>
          <w:sz w:val="28"/>
          <w:szCs w:val="28"/>
        </w:rPr>
        <w:t>No more than 3 senior players allowed to be substituted into the match</w:t>
      </w:r>
      <w:r w:rsidR="006511D0" w:rsidRPr="006511D0">
        <w:rPr>
          <w:rFonts w:ascii="Times New Roman" w:hAnsi="Times New Roman" w:cs="Times New Roman"/>
          <w:sz w:val="28"/>
          <w:szCs w:val="28"/>
        </w:rPr>
        <w:t>.</w:t>
      </w:r>
    </w:p>
    <w:p w:rsidR="00610DE0" w:rsidRPr="006511D0" w:rsidRDefault="00E9391D" w:rsidP="006511D0">
      <w:pPr>
        <w:keepNext/>
        <w:spacing w:after="0" w:line="240" w:lineRule="auto"/>
        <w:ind w:left="1440"/>
        <w:jc w:val="both"/>
        <w:outlineLvl w:val="0"/>
        <w:rPr>
          <w:rFonts w:ascii="Times New Roman" w:eastAsia="Times New Roman" w:hAnsi="Times New Roman" w:cs="Times New Roman"/>
          <w:sz w:val="28"/>
          <w:szCs w:val="28"/>
          <w:u w:val="single"/>
        </w:rPr>
      </w:pPr>
      <w:r w:rsidRPr="006511D0">
        <w:rPr>
          <w:rFonts w:ascii="Times New Roman" w:hAnsi="Times New Roman" w:cs="Times New Roman"/>
          <w:sz w:val="28"/>
          <w:szCs w:val="28"/>
        </w:rPr>
        <w:t xml:space="preserve"> Youth players will be indicated on your team's roster on match days for ease of identification by match officials.</w:t>
      </w:r>
    </w:p>
    <w:p w:rsidR="00022780" w:rsidRDefault="00022780" w:rsidP="00D9305C">
      <w:pPr>
        <w:spacing w:after="0" w:line="240" w:lineRule="auto"/>
        <w:jc w:val="both"/>
        <w:rPr>
          <w:rFonts w:ascii="Times New Roman" w:eastAsia="Times New Roman" w:hAnsi="Times New Roman" w:cs="Times New Roman"/>
          <w:sz w:val="28"/>
          <w:szCs w:val="28"/>
        </w:rPr>
      </w:pPr>
    </w:p>
    <w:p w:rsidR="00022780" w:rsidRDefault="00022780" w:rsidP="00022780">
      <w:pPr>
        <w:spacing w:after="0" w:line="240" w:lineRule="auto"/>
        <w:ind w:left="1080"/>
        <w:jc w:val="both"/>
        <w:rPr>
          <w:rFonts w:ascii="Times New Roman" w:eastAsia="Times New Roman" w:hAnsi="Times New Roman" w:cs="Times New Roman"/>
          <w:sz w:val="28"/>
          <w:szCs w:val="28"/>
        </w:rPr>
      </w:pPr>
    </w:p>
    <w:p w:rsidR="00022780" w:rsidRDefault="00022780" w:rsidP="00022780">
      <w:pPr>
        <w:widowControl w:val="0"/>
        <w:jc w:val="both"/>
        <w:rPr>
          <w:rFonts w:ascii="Tahoma" w:hAnsi="Tahoma" w:cs="Tahoma"/>
          <w:b/>
          <w:snapToGrid w:val="0"/>
          <w:highlight w:val="yellow"/>
        </w:rPr>
      </w:pPr>
    </w:p>
    <w:p w:rsidR="00022780" w:rsidRPr="00B06111" w:rsidRDefault="00022780" w:rsidP="00022780">
      <w:pPr>
        <w:widowControl w:val="0"/>
        <w:jc w:val="both"/>
        <w:rPr>
          <w:rFonts w:ascii="Times New Roman" w:hAnsi="Times New Roman" w:cs="Times New Roman"/>
          <w:b/>
          <w:snapToGrid w:val="0"/>
          <w:sz w:val="28"/>
          <w:szCs w:val="28"/>
        </w:rPr>
      </w:pPr>
      <w:r w:rsidRPr="00B06111">
        <w:rPr>
          <w:rFonts w:ascii="Times New Roman" w:hAnsi="Times New Roman" w:cs="Times New Roman"/>
          <w:b/>
          <w:snapToGrid w:val="0"/>
          <w:sz w:val="28"/>
          <w:szCs w:val="28"/>
        </w:rPr>
        <w:t>PLAYERS, COACHES, TEAM STAFF</w:t>
      </w:r>
      <w:r w:rsidR="00D9305C" w:rsidRPr="00B06111">
        <w:rPr>
          <w:rFonts w:ascii="Times New Roman" w:hAnsi="Times New Roman" w:cs="Times New Roman"/>
          <w:b/>
          <w:snapToGrid w:val="0"/>
          <w:sz w:val="28"/>
          <w:szCs w:val="28"/>
        </w:rPr>
        <w:t>, SPECTATORS</w:t>
      </w:r>
    </w:p>
    <w:p w:rsidR="00022780" w:rsidRPr="00B06111" w:rsidRDefault="00022780" w:rsidP="00022780">
      <w:pPr>
        <w:widowControl w:val="0"/>
        <w:jc w:val="both"/>
        <w:rPr>
          <w:rFonts w:ascii="Times New Roman" w:hAnsi="Times New Roman" w:cs="Times New Roman"/>
          <w:b/>
          <w:snapToGrid w:val="0"/>
          <w:sz w:val="28"/>
          <w:szCs w:val="28"/>
        </w:rPr>
      </w:pPr>
      <w:r w:rsidRPr="00B06111">
        <w:rPr>
          <w:rFonts w:ascii="Times New Roman" w:hAnsi="Times New Roman" w:cs="Times New Roman"/>
          <w:b/>
          <w:snapToGrid w:val="0"/>
          <w:sz w:val="28"/>
          <w:szCs w:val="28"/>
        </w:rPr>
        <w:tab/>
        <w:t>CONDUCT AND RESPONSIBILITIES</w:t>
      </w:r>
    </w:p>
    <w:p w:rsidR="00022780" w:rsidRPr="00B06111" w:rsidRDefault="00022780" w:rsidP="00022780">
      <w:pPr>
        <w:widowControl w:val="0"/>
        <w:jc w:val="both"/>
        <w:rPr>
          <w:rFonts w:ascii="Times New Roman" w:hAnsi="Times New Roman" w:cs="Times New Roman"/>
          <w:b/>
          <w:snapToGrid w:val="0"/>
          <w:sz w:val="28"/>
          <w:szCs w:val="28"/>
        </w:rPr>
      </w:pPr>
    </w:p>
    <w:p w:rsidR="00022780" w:rsidRPr="00B06111" w:rsidRDefault="00022780" w:rsidP="00022780">
      <w:pPr>
        <w:widowControl w:val="0"/>
        <w:jc w:val="both"/>
        <w:rPr>
          <w:rFonts w:ascii="Times New Roman" w:hAnsi="Times New Roman" w:cs="Times New Roman"/>
          <w:b/>
          <w:snapToGrid w:val="0"/>
          <w:sz w:val="28"/>
          <w:szCs w:val="28"/>
        </w:rPr>
      </w:pPr>
      <w:r w:rsidRPr="00B06111">
        <w:rPr>
          <w:rFonts w:ascii="Times New Roman" w:hAnsi="Times New Roman" w:cs="Times New Roman"/>
          <w:b/>
          <w:snapToGrid w:val="0"/>
          <w:sz w:val="28"/>
          <w:szCs w:val="28"/>
        </w:rPr>
        <w:t>1.</w:t>
      </w:r>
      <w:r w:rsidRPr="00B06111">
        <w:rPr>
          <w:rFonts w:ascii="Times New Roman" w:hAnsi="Times New Roman" w:cs="Times New Roman"/>
          <w:snapToGrid w:val="0"/>
          <w:sz w:val="28"/>
          <w:szCs w:val="28"/>
        </w:rPr>
        <w:t xml:space="preserve"> </w:t>
      </w:r>
      <w:r w:rsidRPr="00B06111">
        <w:rPr>
          <w:rFonts w:ascii="Times New Roman" w:hAnsi="Times New Roman" w:cs="Times New Roman"/>
          <w:snapToGrid w:val="0"/>
          <w:sz w:val="28"/>
          <w:szCs w:val="28"/>
        </w:rPr>
        <w:tab/>
      </w:r>
      <w:r w:rsidRPr="00B06111">
        <w:rPr>
          <w:rFonts w:ascii="Times New Roman" w:hAnsi="Times New Roman" w:cs="Times New Roman"/>
          <w:b/>
          <w:snapToGrid w:val="0"/>
          <w:sz w:val="28"/>
          <w:szCs w:val="28"/>
        </w:rPr>
        <w:t>COACHES/TEAM STAFF CONDUCT/RESPONSIBILITIES</w:t>
      </w:r>
    </w:p>
    <w:p w:rsidR="00022780" w:rsidRPr="00B06111" w:rsidRDefault="00022780" w:rsidP="00022780">
      <w:pPr>
        <w:widowControl w:val="0"/>
        <w:jc w:val="both"/>
        <w:rPr>
          <w:rFonts w:ascii="Times New Roman" w:hAnsi="Times New Roman" w:cs="Times New Roman"/>
          <w:b/>
          <w:snapToGrid w:val="0"/>
          <w:sz w:val="28"/>
          <w:szCs w:val="28"/>
        </w:rPr>
      </w:pPr>
    </w:p>
    <w:p w:rsidR="00022780" w:rsidRPr="00B06111" w:rsidRDefault="00022780" w:rsidP="00022780">
      <w:pPr>
        <w:widowControl w:val="0"/>
        <w:ind w:left="720" w:hanging="72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1.1</w:t>
      </w:r>
      <w:r w:rsidRPr="00B06111">
        <w:rPr>
          <w:rFonts w:ascii="Times New Roman" w:hAnsi="Times New Roman" w:cs="Times New Roman"/>
          <w:snapToGrid w:val="0"/>
          <w:sz w:val="28"/>
          <w:szCs w:val="28"/>
        </w:rPr>
        <w:tab/>
        <w:t>Registration of all coaches, assistant coaches, team managers, trainers etc. participating in the League shall be mandatory with BFCA and shall be consistent with these rules (“Rules”) and completed on a Coach's/ Volunteer Registration form.  Providing inaccurate information may result in disciplinary action and or sanctions.</w:t>
      </w:r>
    </w:p>
    <w:p w:rsidR="00022780" w:rsidRPr="00B06111" w:rsidRDefault="00022780" w:rsidP="00022780">
      <w:pPr>
        <w:keepNext/>
        <w:widowControl w:val="0"/>
        <w:snapToGrid w:val="0"/>
        <w:jc w:val="both"/>
        <w:outlineLvl w:val="3"/>
        <w:rPr>
          <w:rFonts w:ascii="Times New Roman" w:hAnsi="Times New Roman" w:cs="Times New Roman"/>
          <w:b/>
          <w:sz w:val="28"/>
          <w:szCs w:val="28"/>
        </w:rPr>
      </w:pPr>
    </w:p>
    <w:p w:rsidR="00022780" w:rsidRPr="00B06111" w:rsidRDefault="00022780" w:rsidP="00022780">
      <w:pPr>
        <w:widowControl w:val="0"/>
        <w:ind w:left="720" w:hanging="72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1.2</w:t>
      </w:r>
      <w:r w:rsidRPr="00B06111">
        <w:rPr>
          <w:rFonts w:ascii="Times New Roman" w:hAnsi="Times New Roman" w:cs="Times New Roman"/>
          <w:snapToGrid w:val="0"/>
          <w:sz w:val="28"/>
          <w:szCs w:val="28"/>
        </w:rPr>
        <w:tab/>
        <w:t>Adherence to the Rules and Regulations shall be the responsibility of all team staff and ignorance of the Rules shall not in any manner whatsoever relieve them of this responsibility.</w:t>
      </w:r>
    </w:p>
    <w:p w:rsidR="00022780" w:rsidRPr="00B06111" w:rsidRDefault="00022780" w:rsidP="00022780">
      <w:pPr>
        <w:tabs>
          <w:tab w:val="left" w:pos="-1440"/>
        </w:tabs>
        <w:jc w:val="both"/>
        <w:rPr>
          <w:rFonts w:ascii="Times New Roman" w:hAnsi="Times New Roman" w:cs="Times New Roman"/>
          <w:sz w:val="28"/>
          <w:szCs w:val="28"/>
        </w:rPr>
      </w:pPr>
    </w:p>
    <w:p w:rsidR="00022780" w:rsidRPr="00B06111" w:rsidRDefault="00022780" w:rsidP="00022780">
      <w:pPr>
        <w:tabs>
          <w:tab w:val="left" w:pos="-1440"/>
        </w:tabs>
        <w:autoSpaceDN w:val="0"/>
        <w:ind w:left="720"/>
        <w:jc w:val="both"/>
        <w:rPr>
          <w:rFonts w:ascii="Times New Roman" w:hAnsi="Times New Roman" w:cs="Times New Roman"/>
          <w:sz w:val="28"/>
          <w:szCs w:val="28"/>
        </w:rPr>
      </w:pPr>
      <w:r w:rsidRPr="00B06111">
        <w:rPr>
          <w:rFonts w:ascii="Times New Roman" w:hAnsi="Times New Roman" w:cs="Times New Roman"/>
          <w:sz w:val="28"/>
          <w:szCs w:val="28"/>
        </w:rPr>
        <w:lastRenderedPageBreak/>
        <w:t>Any member found guilty of non-adherence to the Rules may face disciplinary action and or sanctions under the BFA rules and regulations and any amendments thereto.</w:t>
      </w:r>
    </w:p>
    <w:p w:rsidR="00022780" w:rsidRPr="00B06111" w:rsidRDefault="00022780" w:rsidP="00022780">
      <w:pPr>
        <w:widowControl w:val="0"/>
        <w:jc w:val="both"/>
        <w:rPr>
          <w:rFonts w:ascii="Times New Roman" w:hAnsi="Times New Roman" w:cs="Times New Roman"/>
          <w:snapToGrid w:val="0"/>
          <w:sz w:val="28"/>
          <w:szCs w:val="28"/>
        </w:rPr>
      </w:pPr>
    </w:p>
    <w:p w:rsidR="00022780" w:rsidRPr="00B06111" w:rsidRDefault="00022780" w:rsidP="00022780">
      <w:pPr>
        <w:widowControl w:val="0"/>
        <w:ind w:left="720" w:hanging="72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1.3</w:t>
      </w:r>
      <w:r w:rsidRPr="00B06111">
        <w:rPr>
          <w:rFonts w:ascii="Times New Roman" w:hAnsi="Times New Roman" w:cs="Times New Roman"/>
          <w:snapToGrid w:val="0"/>
          <w:sz w:val="28"/>
          <w:szCs w:val="28"/>
        </w:rPr>
        <w:tab/>
        <w:t xml:space="preserve">Coach's responsibility for player's registration shall include proper and complete registering, rostering and age verification for all players </w:t>
      </w:r>
      <w:r w:rsidR="00C030FB" w:rsidRPr="00B06111">
        <w:rPr>
          <w:rFonts w:ascii="Times New Roman" w:hAnsi="Times New Roman" w:cs="Times New Roman"/>
          <w:snapToGrid w:val="0"/>
          <w:sz w:val="28"/>
          <w:szCs w:val="28"/>
        </w:rPr>
        <w:t>and</w:t>
      </w:r>
      <w:r w:rsidRPr="00B06111">
        <w:rPr>
          <w:rFonts w:ascii="Times New Roman" w:hAnsi="Times New Roman" w:cs="Times New Roman"/>
          <w:snapToGrid w:val="0"/>
          <w:sz w:val="28"/>
          <w:szCs w:val="28"/>
        </w:rPr>
        <w:t xml:space="preserve"> transfers to their team.</w:t>
      </w:r>
    </w:p>
    <w:p w:rsidR="00022780" w:rsidRPr="00B06111" w:rsidRDefault="00022780" w:rsidP="00022780">
      <w:pPr>
        <w:widowControl w:val="0"/>
        <w:jc w:val="both"/>
        <w:rPr>
          <w:rFonts w:ascii="Times New Roman" w:hAnsi="Times New Roman" w:cs="Times New Roman"/>
          <w:snapToGrid w:val="0"/>
          <w:sz w:val="28"/>
          <w:szCs w:val="28"/>
        </w:rPr>
      </w:pPr>
    </w:p>
    <w:p w:rsidR="00022780" w:rsidRPr="00B06111" w:rsidRDefault="00022780" w:rsidP="00022780">
      <w:pPr>
        <w:tabs>
          <w:tab w:val="left" w:pos="-1440"/>
        </w:tabs>
        <w:autoSpaceDN w:val="0"/>
        <w:ind w:left="720"/>
        <w:jc w:val="both"/>
        <w:rPr>
          <w:rFonts w:ascii="Times New Roman" w:hAnsi="Times New Roman" w:cs="Times New Roman"/>
          <w:sz w:val="28"/>
          <w:szCs w:val="28"/>
        </w:rPr>
      </w:pPr>
      <w:r w:rsidRPr="00B06111">
        <w:rPr>
          <w:rFonts w:ascii="Times New Roman" w:hAnsi="Times New Roman" w:cs="Times New Roman"/>
          <w:sz w:val="28"/>
          <w:szCs w:val="28"/>
        </w:rPr>
        <w:t>Any member found guilty of non-adherence to the Rules may face disciplinary action and or sanctions under the BFA rules and regulations and any amendments thereto.</w:t>
      </w:r>
    </w:p>
    <w:p w:rsidR="00022780" w:rsidRPr="00B06111" w:rsidRDefault="00022780" w:rsidP="00022780">
      <w:pPr>
        <w:widowControl w:val="0"/>
        <w:jc w:val="both"/>
        <w:rPr>
          <w:rFonts w:ascii="Times New Roman" w:hAnsi="Times New Roman" w:cs="Times New Roman"/>
          <w:b/>
          <w:snapToGrid w:val="0"/>
          <w:sz w:val="28"/>
          <w:szCs w:val="28"/>
        </w:rPr>
      </w:pPr>
    </w:p>
    <w:p w:rsidR="00022780" w:rsidRPr="00B06111" w:rsidRDefault="00022780" w:rsidP="00022780">
      <w:pPr>
        <w:ind w:left="720" w:hanging="720"/>
        <w:jc w:val="both"/>
        <w:rPr>
          <w:rFonts w:ascii="Times New Roman" w:hAnsi="Times New Roman" w:cs="Times New Roman"/>
          <w:sz w:val="28"/>
          <w:szCs w:val="28"/>
        </w:rPr>
      </w:pPr>
      <w:r w:rsidRPr="00B06111">
        <w:rPr>
          <w:rFonts w:ascii="Times New Roman" w:hAnsi="Times New Roman" w:cs="Times New Roman"/>
          <w:b/>
          <w:snapToGrid w:val="0"/>
          <w:sz w:val="28"/>
          <w:szCs w:val="28"/>
        </w:rPr>
        <w:t>1.4</w:t>
      </w:r>
      <w:r w:rsidRPr="00B06111">
        <w:rPr>
          <w:rFonts w:ascii="Times New Roman" w:hAnsi="Times New Roman" w:cs="Times New Roman"/>
          <w:b/>
          <w:snapToGrid w:val="0"/>
          <w:sz w:val="28"/>
          <w:szCs w:val="28"/>
        </w:rPr>
        <w:tab/>
      </w:r>
      <w:r w:rsidRPr="00B06111">
        <w:rPr>
          <w:rFonts w:ascii="Times New Roman" w:hAnsi="Times New Roman" w:cs="Times New Roman"/>
          <w:sz w:val="28"/>
          <w:szCs w:val="28"/>
        </w:rPr>
        <w:t xml:space="preserve">A team who submits an electronic registration for, or plays </w:t>
      </w:r>
      <w:r w:rsidR="00C030FB" w:rsidRPr="00B06111">
        <w:rPr>
          <w:rFonts w:ascii="Times New Roman" w:hAnsi="Times New Roman" w:cs="Times New Roman"/>
          <w:sz w:val="28"/>
          <w:szCs w:val="28"/>
        </w:rPr>
        <w:t>not registered members of the team</w:t>
      </w:r>
      <w:r w:rsidRPr="00B06111">
        <w:rPr>
          <w:rFonts w:ascii="Times New Roman" w:hAnsi="Times New Roman" w:cs="Times New Roman"/>
          <w:sz w:val="28"/>
          <w:szCs w:val="28"/>
        </w:rPr>
        <w:t xml:space="preserve"> may have its privileges to participate in BFA-sanctioned games and or events be suspended for the remainder of the seasonal year and or receive a fine. For the purposes of this rule only, team shall be defined as a specific group of players</w:t>
      </w:r>
      <w:r w:rsidR="00C030FB" w:rsidRPr="00B06111">
        <w:rPr>
          <w:rFonts w:ascii="Times New Roman" w:hAnsi="Times New Roman" w:cs="Times New Roman"/>
          <w:sz w:val="28"/>
          <w:szCs w:val="28"/>
        </w:rPr>
        <w:t xml:space="preserve"> registered with the BFA</w:t>
      </w:r>
      <w:r w:rsidRPr="00B06111">
        <w:rPr>
          <w:rFonts w:ascii="Times New Roman" w:hAnsi="Times New Roman" w:cs="Times New Roman"/>
          <w:sz w:val="28"/>
          <w:szCs w:val="28"/>
        </w:rPr>
        <w:t xml:space="preserve">. A team which changes its </w:t>
      </w:r>
      <w:r w:rsidR="00C030FB" w:rsidRPr="00B06111">
        <w:rPr>
          <w:rFonts w:ascii="Times New Roman" w:hAnsi="Times New Roman" w:cs="Times New Roman"/>
          <w:sz w:val="28"/>
          <w:szCs w:val="28"/>
        </w:rPr>
        <w:t xml:space="preserve">name, ownership, etc. </w:t>
      </w:r>
      <w:r w:rsidRPr="00B06111">
        <w:rPr>
          <w:rFonts w:ascii="Times New Roman" w:hAnsi="Times New Roman" w:cs="Times New Roman"/>
          <w:sz w:val="28"/>
          <w:szCs w:val="28"/>
        </w:rPr>
        <w:t>is still regarded as the same team.</w:t>
      </w:r>
    </w:p>
    <w:p w:rsidR="00C030FB" w:rsidRPr="00B06111" w:rsidRDefault="00C030FB" w:rsidP="00022780">
      <w:pPr>
        <w:ind w:left="720" w:hanging="720"/>
        <w:jc w:val="both"/>
        <w:rPr>
          <w:rFonts w:ascii="Times New Roman" w:hAnsi="Times New Roman" w:cs="Times New Roman"/>
          <w:color w:val="000000"/>
          <w:sz w:val="28"/>
          <w:szCs w:val="28"/>
        </w:rPr>
      </w:pPr>
    </w:p>
    <w:p w:rsidR="00022780" w:rsidRPr="00B06111" w:rsidRDefault="00022780" w:rsidP="00022780">
      <w:pPr>
        <w:widowControl w:val="0"/>
        <w:jc w:val="both"/>
        <w:rPr>
          <w:rFonts w:ascii="Times New Roman" w:hAnsi="Times New Roman" w:cs="Times New Roman"/>
          <w:b/>
          <w:snapToGrid w:val="0"/>
          <w:sz w:val="28"/>
          <w:szCs w:val="28"/>
        </w:rPr>
      </w:pPr>
    </w:p>
    <w:p w:rsidR="00022780" w:rsidRPr="00B06111" w:rsidRDefault="00022780" w:rsidP="00022780">
      <w:pPr>
        <w:widowControl w:val="0"/>
        <w:jc w:val="both"/>
        <w:rPr>
          <w:rFonts w:ascii="Times New Roman" w:hAnsi="Times New Roman" w:cs="Times New Roman"/>
          <w:sz w:val="28"/>
          <w:szCs w:val="28"/>
        </w:rPr>
      </w:pPr>
      <w:r w:rsidRPr="00B06111">
        <w:rPr>
          <w:rFonts w:ascii="Times New Roman" w:hAnsi="Times New Roman" w:cs="Times New Roman"/>
          <w:b/>
          <w:sz w:val="28"/>
          <w:szCs w:val="28"/>
        </w:rPr>
        <w:t>1.5</w:t>
      </w:r>
      <w:r w:rsidRPr="00B06111">
        <w:rPr>
          <w:rFonts w:ascii="Times New Roman" w:hAnsi="Times New Roman" w:cs="Times New Roman"/>
          <w:b/>
          <w:sz w:val="28"/>
          <w:szCs w:val="28"/>
        </w:rPr>
        <w:tab/>
        <w:t>POACHING AND OR ATTEMPTED POACHING</w:t>
      </w:r>
    </w:p>
    <w:p w:rsidR="00022780" w:rsidRPr="00B06111" w:rsidRDefault="00022780" w:rsidP="00022780">
      <w:pPr>
        <w:widowControl w:val="0"/>
        <w:tabs>
          <w:tab w:val="left" w:pos="450"/>
          <w:tab w:val="left" w:pos="720"/>
        </w:tabs>
        <w:autoSpaceDE w:val="0"/>
        <w:autoSpaceDN w:val="0"/>
        <w:adjustRightInd w:val="0"/>
        <w:ind w:left="720"/>
        <w:jc w:val="both"/>
        <w:rPr>
          <w:rFonts w:ascii="Times New Roman" w:hAnsi="Times New Roman" w:cs="Times New Roman"/>
          <w:sz w:val="28"/>
          <w:szCs w:val="28"/>
        </w:rPr>
      </w:pPr>
      <w:r w:rsidRPr="00B06111">
        <w:rPr>
          <w:rFonts w:ascii="Times New Roman" w:hAnsi="Times New Roman" w:cs="Times New Roman"/>
          <w:sz w:val="28"/>
          <w:szCs w:val="28"/>
        </w:rPr>
        <w:t xml:space="preserve">There is to be NO improper contact between the prospective team and the players of currently registered and/or rostered players. Any coach or member of a team having contact with a player after a player is registered and/or rostered, without first obtaining written permission from that player’s coach, will be construed as having had improper contact with a player, and such action can result in a charge of poaching. </w:t>
      </w:r>
    </w:p>
    <w:p w:rsidR="00022780" w:rsidRPr="00B06111" w:rsidRDefault="00022780" w:rsidP="00022780">
      <w:pPr>
        <w:numPr>
          <w:ilvl w:val="0"/>
          <w:numId w:val="8"/>
        </w:numPr>
        <w:snapToGrid w:val="0"/>
        <w:ind w:left="1080"/>
        <w:jc w:val="both"/>
        <w:rPr>
          <w:rFonts w:ascii="Times New Roman" w:hAnsi="Times New Roman" w:cs="Times New Roman"/>
          <w:sz w:val="28"/>
          <w:szCs w:val="28"/>
        </w:rPr>
      </w:pPr>
      <w:r w:rsidRPr="00B06111">
        <w:rPr>
          <w:rFonts w:ascii="Times New Roman" w:hAnsi="Times New Roman" w:cs="Times New Roman"/>
          <w:sz w:val="28"/>
          <w:szCs w:val="28"/>
        </w:rPr>
        <w:lastRenderedPageBreak/>
        <w:t>Improper contact is defined as any communication with a player other than the most casual, cordial communication necessary such as congratulations at the end of a match or similar such conversations.  This contact specifically includes, but is not limited to, players participating in practices, training sessions, scrimmages or other soccer-related functions.</w:t>
      </w:r>
    </w:p>
    <w:p w:rsidR="00022780" w:rsidRPr="00B06111" w:rsidRDefault="00022780" w:rsidP="00022780">
      <w:pPr>
        <w:widowControl w:val="0"/>
        <w:numPr>
          <w:ilvl w:val="0"/>
          <w:numId w:val="8"/>
        </w:numPr>
        <w:tabs>
          <w:tab w:val="left" w:pos="450"/>
        </w:tabs>
        <w:autoSpaceDE w:val="0"/>
        <w:autoSpaceDN w:val="0"/>
        <w:adjustRightInd w:val="0"/>
        <w:ind w:left="1080"/>
        <w:jc w:val="both"/>
        <w:rPr>
          <w:rFonts w:ascii="Times New Roman" w:hAnsi="Times New Roman" w:cs="Times New Roman"/>
          <w:sz w:val="28"/>
          <w:szCs w:val="28"/>
        </w:rPr>
      </w:pPr>
      <w:r w:rsidRPr="00B06111">
        <w:rPr>
          <w:rFonts w:ascii="Times New Roman" w:hAnsi="Times New Roman" w:cs="Times New Roman"/>
          <w:sz w:val="28"/>
          <w:szCs w:val="28"/>
        </w:rPr>
        <w:t xml:space="preserve">Improper contact shall also include, but is not limited to,  attendance at team social functions when the player is not registered to that team, making first contact with a player or parent of a player from another team/club/league to discuss their program, discussing their program with a player or parent from another team/club/league, using a position of authority to persuade or coerce a player to transfer.  This may include adults involved with clinics and soccer schools, adults involved with high school programs or other nonaffiliated programs.  </w:t>
      </w:r>
    </w:p>
    <w:p w:rsidR="00022780" w:rsidRPr="00B06111" w:rsidRDefault="00022780" w:rsidP="00022780">
      <w:pPr>
        <w:numPr>
          <w:ilvl w:val="0"/>
          <w:numId w:val="8"/>
        </w:numPr>
        <w:snapToGrid w:val="0"/>
        <w:ind w:left="1080"/>
        <w:jc w:val="both"/>
        <w:rPr>
          <w:rFonts w:ascii="Times New Roman" w:hAnsi="Times New Roman" w:cs="Times New Roman"/>
          <w:sz w:val="28"/>
          <w:szCs w:val="28"/>
        </w:rPr>
      </w:pPr>
      <w:r w:rsidRPr="00B06111">
        <w:rPr>
          <w:rFonts w:ascii="Times New Roman" w:hAnsi="Times New Roman" w:cs="Times New Roman"/>
          <w:sz w:val="28"/>
          <w:szCs w:val="28"/>
        </w:rPr>
        <w:t>Any such improper contact, no matter how generated, is prohibited without prior written notification and written consent of the player’s current head coach, the club director of coaching and/or players, or the Agent of Record of the club to which the player is currently registered and/or rostered.  A coach/volunteer or member of a team having contact with a player is charged with the knowledge of that player’s registration and/or roster status and shall be held accountable for any unauthorized contact with any player currently not rostered to his team, regardless of how that contact is initiated or by whom.</w:t>
      </w:r>
    </w:p>
    <w:p w:rsidR="00022780" w:rsidRPr="00B06111" w:rsidRDefault="00022780" w:rsidP="00022780">
      <w:pPr>
        <w:widowControl w:val="0"/>
        <w:ind w:left="1080"/>
        <w:jc w:val="both"/>
        <w:rPr>
          <w:rFonts w:ascii="Times New Roman" w:hAnsi="Times New Roman" w:cs="Times New Roman"/>
          <w:sz w:val="28"/>
          <w:szCs w:val="28"/>
        </w:rPr>
      </w:pPr>
    </w:p>
    <w:p w:rsidR="00022780" w:rsidRPr="00B06111" w:rsidRDefault="00022780" w:rsidP="00022780">
      <w:pPr>
        <w:widowControl w:val="0"/>
        <w:numPr>
          <w:ilvl w:val="0"/>
          <w:numId w:val="9"/>
        </w:numPr>
        <w:jc w:val="both"/>
        <w:rPr>
          <w:rFonts w:ascii="Times New Roman" w:hAnsi="Times New Roman" w:cs="Times New Roman"/>
          <w:iCs/>
          <w:sz w:val="28"/>
          <w:szCs w:val="28"/>
          <w:u w:val="single"/>
        </w:rPr>
      </w:pPr>
      <w:r w:rsidRPr="00B06111">
        <w:rPr>
          <w:rFonts w:ascii="Times New Roman" w:hAnsi="Times New Roman" w:cs="Times New Roman"/>
          <w:sz w:val="28"/>
          <w:szCs w:val="28"/>
        </w:rPr>
        <w:t xml:space="preserve">No coach, assistant coach, trainer, team representative, registered player, parent of a registered player or advertisement may offer any kind of inducement to recruit a player and/or to transfer from his/her respective team, </w:t>
      </w:r>
      <w:r w:rsidRPr="00B06111">
        <w:rPr>
          <w:rFonts w:ascii="Times New Roman" w:hAnsi="Times New Roman" w:cs="Times New Roman"/>
          <w:iCs/>
          <w:sz w:val="28"/>
          <w:szCs w:val="28"/>
        </w:rPr>
        <w:t>during the seasonal year as defined September 1st though July 1st or as stipulated from time to time by the BFA.</w:t>
      </w:r>
    </w:p>
    <w:p w:rsidR="00022780" w:rsidRPr="00B06111" w:rsidRDefault="00022780" w:rsidP="00022780">
      <w:pPr>
        <w:widowControl w:val="0"/>
        <w:jc w:val="both"/>
        <w:rPr>
          <w:rFonts w:ascii="Times New Roman" w:hAnsi="Times New Roman" w:cs="Times New Roman"/>
          <w:sz w:val="28"/>
          <w:szCs w:val="28"/>
        </w:rPr>
      </w:pPr>
    </w:p>
    <w:p w:rsidR="00022780" w:rsidRPr="00B06111" w:rsidRDefault="00022780" w:rsidP="00022780">
      <w:pPr>
        <w:widowControl w:val="0"/>
        <w:ind w:left="1080"/>
        <w:jc w:val="both"/>
        <w:rPr>
          <w:rFonts w:ascii="Times New Roman" w:hAnsi="Times New Roman" w:cs="Times New Roman"/>
          <w:iCs/>
          <w:sz w:val="28"/>
          <w:szCs w:val="28"/>
        </w:rPr>
      </w:pPr>
      <w:r w:rsidRPr="00B06111">
        <w:rPr>
          <w:rFonts w:ascii="Times New Roman" w:hAnsi="Times New Roman" w:cs="Times New Roman"/>
          <w:iCs/>
          <w:sz w:val="28"/>
          <w:szCs w:val="28"/>
        </w:rPr>
        <w:t xml:space="preserve">Inducing a player includes, but is not limited solicitation to leave the current affiliate, offering a currently rostered player a roster spot on an </w:t>
      </w:r>
      <w:r w:rsidRPr="00B06111">
        <w:rPr>
          <w:rFonts w:ascii="Times New Roman" w:hAnsi="Times New Roman" w:cs="Times New Roman"/>
          <w:iCs/>
          <w:sz w:val="28"/>
          <w:szCs w:val="28"/>
        </w:rPr>
        <w:lastRenderedPageBreak/>
        <w:t xml:space="preserve">existing team, or a roster spot for the next seasonal year, providing incentives to players including but not limited to reduction in fees, trips, provision of uniforms and or other equipment. </w:t>
      </w:r>
    </w:p>
    <w:p w:rsidR="00022780" w:rsidRPr="00B06111" w:rsidRDefault="00022780" w:rsidP="00022780">
      <w:pPr>
        <w:widowControl w:val="0"/>
        <w:ind w:left="360"/>
        <w:jc w:val="both"/>
        <w:rPr>
          <w:rFonts w:ascii="Times New Roman" w:hAnsi="Times New Roman" w:cs="Times New Roman"/>
          <w:iCs/>
          <w:sz w:val="28"/>
          <w:szCs w:val="28"/>
          <w:u w:val="single"/>
        </w:rPr>
      </w:pPr>
    </w:p>
    <w:p w:rsidR="00022780" w:rsidRPr="00B06111" w:rsidRDefault="00022780" w:rsidP="00022780">
      <w:pPr>
        <w:widowControl w:val="0"/>
        <w:ind w:left="720" w:firstLine="360"/>
        <w:jc w:val="both"/>
        <w:rPr>
          <w:rFonts w:ascii="Times New Roman" w:hAnsi="Times New Roman" w:cs="Times New Roman"/>
          <w:sz w:val="28"/>
          <w:szCs w:val="28"/>
        </w:rPr>
      </w:pPr>
      <w:r w:rsidRPr="00B06111">
        <w:rPr>
          <w:rFonts w:ascii="Times New Roman" w:hAnsi="Times New Roman" w:cs="Times New Roman"/>
          <w:sz w:val="28"/>
          <w:szCs w:val="28"/>
        </w:rPr>
        <w:t>Coaches are responsible for the actions of the all of the above listed participants of their team.</w:t>
      </w:r>
    </w:p>
    <w:p w:rsidR="00022780" w:rsidRPr="00B06111" w:rsidRDefault="00022780" w:rsidP="00022780">
      <w:pPr>
        <w:widowControl w:val="0"/>
        <w:ind w:left="1080"/>
        <w:jc w:val="both"/>
        <w:rPr>
          <w:rFonts w:ascii="Times New Roman" w:hAnsi="Times New Roman" w:cs="Times New Roman"/>
          <w:sz w:val="28"/>
          <w:szCs w:val="28"/>
        </w:rPr>
      </w:pPr>
      <w:r w:rsidRPr="00B06111">
        <w:rPr>
          <w:rFonts w:ascii="Times New Roman" w:hAnsi="Times New Roman" w:cs="Times New Roman"/>
          <w:sz w:val="28"/>
          <w:szCs w:val="28"/>
        </w:rPr>
        <w:t xml:space="preserve">  </w:t>
      </w:r>
    </w:p>
    <w:p w:rsidR="00022780" w:rsidRPr="00B06111" w:rsidRDefault="00022780" w:rsidP="00022780">
      <w:pPr>
        <w:tabs>
          <w:tab w:val="left" w:pos="720"/>
          <w:tab w:val="left" w:pos="1350"/>
        </w:tabs>
        <w:snapToGrid w:val="0"/>
        <w:ind w:left="1080" w:hanging="360"/>
        <w:jc w:val="both"/>
        <w:rPr>
          <w:rFonts w:ascii="Times New Roman" w:hAnsi="Times New Roman" w:cs="Times New Roman"/>
          <w:sz w:val="28"/>
          <w:szCs w:val="28"/>
        </w:rPr>
      </w:pPr>
      <w:r w:rsidRPr="00B06111">
        <w:rPr>
          <w:rFonts w:ascii="Times New Roman" w:hAnsi="Times New Roman" w:cs="Times New Roman"/>
          <w:sz w:val="28"/>
          <w:szCs w:val="28"/>
        </w:rPr>
        <w:t>B.  Coach:</w:t>
      </w:r>
    </w:p>
    <w:p w:rsidR="00022780" w:rsidRPr="00B06111" w:rsidRDefault="00022780" w:rsidP="00022780">
      <w:pPr>
        <w:tabs>
          <w:tab w:val="left" w:pos="720"/>
          <w:tab w:val="left" w:pos="1350"/>
        </w:tabs>
        <w:snapToGrid w:val="0"/>
        <w:ind w:left="1080"/>
        <w:jc w:val="both"/>
        <w:rPr>
          <w:rFonts w:ascii="Times New Roman" w:hAnsi="Times New Roman" w:cs="Times New Roman"/>
          <w:sz w:val="28"/>
          <w:szCs w:val="28"/>
        </w:rPr>
      </w:pPr>
      <w:r w:rsidRPr="00B06111">
        <w:rPr>
          <w:rFonts w:ascii="Times New Roman" w:hAnsi="Times New Roman" w:cs="Times New Roman"/>
          <w:sz w:val="28"/>
          <w:szCs w:val="28"/>
        </w:rPr>
        <w:t xml:space="preserve">All coaches are obligated to the registering affiliate for the complete seasonal year defined as </w:t>
      </w:r>
      <w:r w:rsidRPr="00B06111">
        <w:rPr>
          <w:rFonts w:ascii="Times New Roman" w:hAnsi="Times New Roman" w:cs="Times New Roman"/>
          <w:iCs/>
          <w:sz w:val="28"/>
          <w:szCs w:val="28"/>
        </w:rPr>
        <w:t xml:space="preserve">September 1st though July 1st </w:t>
      </w:r>
      <w:r w:rsidRPr="00B06111">
        <w:rPr>
          <w:rFonts w:ascii="Times New Roman" w:hAnsi="Times New Roman" w:cs="Times New Roman"/>
          <w:sz w:val="28"/>
          <w:szCs w:val="28"/>
        </w:rPr>
        <w:t>or as stipulated from time to time by the BFA.   Agreement by contract between the parties may shorten or lengthen this period. A coach who resigns a position shall be bound by the following conditions:</w:t>
      </w:r>
    </w:p>
    <w:p w:rsidR="00022780" w:rsidRPr="00B06111" w:rsidRDefault="00022780" w:rsidP="00022780">
      <w:pPr>
        <w:numPr>
          <w:ilvl w:val="0"/>
          <w:numId w:val="10"/>
        </w:numPr>
        <w:snapToGrid w:val="0"/>
        <w:jc w:val="both"/>
        <w:rPr>
          <w:rFonts w:ascii="Times New Roman" w:hAnsi="Times New Roman" w:cs="Times New Roman"/>
          <w:sz w:val="28"/>
          <w:szCs w:val="28"/>
        </w:rPr>
      </w:pPr>
      <w:r w:rsidRPr="00B06111">
        <w:rPr>
          <w:rFonts w:ascii="Times New Roman" w:hAnsi="Times New Roman" w:cs="Times New Roman"/>
          <w:sz w:val="28"/>
          <w:szCs w:val="28"/>
        </w:rPr>
        <w:t>For an affiliate to recruit the services of a registered coach, the requesting affiliate must first notify in writing the agent of record of the coach’s current club.  There shall be no contact with any currently registered coach prior to July 31</w:t>
      </w:r>
      <w:r w:rsidRPr="00B06111">
        <w:rPr>
          <w:rFonts w:ascii="Times New Roman" w:hAnsi="Times New Roman" w:cs="Times New Roman"/>
          <w:sz w:val="28"/>
          <w:szCs w:val="28"/>
          <w:vertAlign w:val="superscript"/>
        </w:rPr>
        <w:t>st</w:t>
      </w:r>
      <w:r w:rsidRPr="00B06111">
        <w:rPr>
          <w:rFonts w:ascii="Times New Roman" w:hAnsi="Times New Roman" w:cs="Times New Roman"/>
          <w:sz w:val="28"/>
          <w:szCs w:val="28"/>
        </w:rPr>
        <w:t xml:space="preserve">, unless permission is granted in writing by the affiliate club or team.   </w:t>
      </w:r>
    </w:p>
    <w:p w:rsidR="00022780" w:rsidRPr="00B06111" w:rsidRDefault="00022780" w:rsidP="00022780">
      <w:pPr>
        <w:numPr>
          <w:ilvl w:val="0"/>
          <w:numId w:val="10"/>
        </w:numPr>
        <w:snapToGrid w:val="0"/>
        <w:jc w:val="both"/>
        <w:rPr>
          <w:rFonts w:ascii="Times New Roman" w:hAnsi="Times New Roman" w:cs="Times New Roman"/>
          <w:sz w:val="28"/>
          <w:szCs w:val="28"/>
        </w:rPr>
      </w:pPr>
      <w:r w:rsidRPr="00B06111">
        <w:rPr>
          <w:rFonts w:ascii="Times New Roman" w:hAnsi="Times New Roman" w:cs="Times New Roman"/>
          <w:sz w:val="28"/>
          <w:szCs w:val="28"/>
        </w:rPr>
        <w:t>A currently registered coach may not contact a prospective club prior to July 31</w:t>
      </w:r>
      <w:r w:rsidRPr="00B06111">
        <w:rPr>
          <w:rFonts w:ascii="Times New Roman" w:hAnsi="Times New Roman" w:cs="Times New Roman"/>
          <w:sz w:val="28"/>
          <w:szCs w:val="28"/>
          <w:vertAlign w:val="superscript"/>
        </w:rPr>
        <w:t>st</w:t>
      </w:r>
      <w:r w:rsidRPr="00B06111">
        <w:rPr>
          <w:rFonts w:ascii="Times New Roman" w:hAnsi="Times New Roman" w:cs="Times New Roman"/>
          <w:sz w:val="28"/>
          <w:szCs w:val="28"/>
        </w:rPr>
        <w:t>, without written permission of their currently registered affiliate’s agent of record, or designee. After July 31</w:t>
      </w:r>
      <w:r w:rsidRPr="00B06111">
        <w:rPr>
          <w:rFonts w:ascii="Times New Roman" w:hAnsi="Times New Roman" w:cs="Times New Roman"/>
          <w:sz w:val="28"/>
          <w:szCs w:val="28"/>
          <w:vertAlign w:val="superscript"/>
        </w:rPr>
        <w:t>st</w:t>
      </w:r>
      <w:r w:rsidRPr="00B06111">
        <w:rPr>
          <w:rFonts w:ascii="Times New Roman" w:hAnsi="Times New Roman" w:cs="Times New Roman"/>
          <w:sz w:val="28"/>
          <w:szCs w:val="28"/>
        </w:rPr>
        <w:t xml:space="preserve"> contact may be affected with written notification to the current affiliate.  </w:t>
      </w:r>
      <w:r w:rsidRPr="00B06111">
        <w:rPr>
          <w:rFonts w:ascii="Times New Roman" w:hAnsi="Times New Roman" w:cs="Times New Roman"/>
          <w:b/>
          <w:sz w:val="28"/>
          <w:szCs w:val="28"/>
        </w:rPr>
        <w:t>Once registered with their club or team, coaches are bound to the affiliate club or team only.</w:t>
      </w:r>
      <w:r w:rsidRPr="00B06111">
        <w:rPr>
          <w:rFonts w:ascii="Times New Roman" w:hAnsi="Times New Roman" w:cs="Times New Roman"/>
          <w:sz w:val="28"/>
          <w:szCs w:val="28"/>
        </w:rPr>
        <w:t xml:space="preserve">  Coaching players from other clubs or teams not registered with your club or team is prohibited.  </w:t>
      </w:r>
    </w:p>
    <w:p w:rsidR="00022780" w:rsidRPr="00B06111" w:rsidRDefault="00022780" w:rsidP="00022780">
      <w:pPr>
        <w:numPr>
          <w:ilvl w:val="0"/>
          <w:numId w:val="10"/>
        </w:numPr>
        <w:snapToGrid w:val="0"/>
        <w:jc w:val="both"/>
        <w:rPr>
          <w:rFonts w:ascii="Times New Roman" w:hAnsi="Times New Roman" w:cs="Times New Roman"/>
          <w:sz w:val="28"/>
          <w:szCs w:val="28"/>
        </w:rPr>
      </w:pPr>
      <w:r w:rsidRPr="00B06111">
        <w:rPr>
          <w:rFonts w:ascii="Times New Roman" w:hAnsi="Times New Roman" w:cs="Times New Roman"/>
          <w:sz w:val="28"/>
          <w:szCs w:val="28"/>
        </w:rPr>
        <w:t>A currently registered coach who decide during a seasonal year to change clubs shall not solicit, entice or induce in any manner players they are currently coaching to move to his/her new club until July 31</w:t>
      </w:r>
      <w:r w:rsidRPr="00B06111">
        <w:rPr>
          <w:rFonts w:ascii="Times New Roman" w:hAnsi="Times New Roman" w:cs="Times New Roman"/>
          <w:sz w:val="28"/>
          <w:szCs w:val="28"/>
          <w:vertAlign w:val="superscript"/>
        </w:rPr>
        <w:t>st</w:t>
      </w:r>
      <w:r w:rsidRPr="00B06111">
        <w:rPr>
          <w:rFonts w:ascii="Times New Roman" w:hAnsi="Times New Roman" w:cs="Times New Roman"/>
          <w:sz w:val="28"/>
          <w:szCs w:val="28"/>
        </w:rPr>
        <w:t>.</w:t>
      </w:r>
    </w:p>
    <w:p w:rsidR="00022780" w:rsidRPr="00B06111" w:rsidRDefault="00022780" w:rsidP="00022780">
      <w:pPr>
        <w:numPr>
          <w:ilvl w:val="0"/>
          <w:numId w:val="10"/>
        </w:numPr>
        <w:snapToGrid w:val="0"/>
        <w:jc w:val="both"/>
        <w:rPr>
          <w:rFonts w:ascii="Times New Roman" w:hAnsi="Times New Roman" w:cs="Times New Roman"/>
          <w:sz w:val="28"/>
          <w:szCs w:val="28"/>
        </w:rPr>
      </w:pPr>
      <w:r w:rsidRPr="00B06111">
        <w:rPr>
          <w:rFonts w:ascii="Times New Roman" w:hAnsi="Times New Roman" w:cs="Times New Roman"/>
          <w:sz w:val="28"/>
          <w:szCs w:val="28"/>
        </w:rPr>
        <w:t xml:space="preserve">Violation of any of the above standards is tantamount to poaching. </w:t>
      </w:r>
    </w:p>
    <w:p w:rsidR="00022780" w:rsidRPr="00B06111" w:rsidRDefault="00022780" w:rsidP="00022780">
      <w:pPr>
        <w:widowControl w:val="0"/>
        <w:jc w:val="both"/>
        <w:rPr>
          <w:rFonts w:ascii="Times New Roman" w:hAnsi="Times New Roman" w:cs="Times New Roman"/>
          <w:b/>
          <w:sz w:val="28"/>
          <w:szCs w:val="28"/>
        </w:rPr>
      </w:pPr>
    </w:p>
    <w:p w:rsidR="00022780" w:rsidRPr="00B06111" w:rsidRDefault="00022780" w:rsidP="00022780">
      <w:pPr>
        <w:widowControl w:val="0"/>
        <w:tabs>
          <w:tab w:val="left" w:pos="1080"/>
        </w:tabs>
        <w:snapToGrid w:val="0"/>
        <w:ind w:left="720"/>
        <w:jc w:val="both"/>
        <w:rPr>
          <w:rFonts w:ascii="Times New Roman" w:hAnsi="Times New Roman" w:cs="Times New Roman"/>
          <w:bCs/>
          <w:sz w:val="28"/>
          <w:szCs w:val="28"/>
        </w:rPr>
      </w:pPr>
      <w:r w:rsidRPr="00B06111">
        <w:rPr>
          <w:rFonts w:ascii="Times New Roman" w:hAnsi="Times New Roman" w:cs="Times New Roman"/>
          <w:bCs/>
          <w:sz w:val="28"/>
          <w:szCs w:val="28"/>
        </w:rPr>
        <w:t>C.</w:t>
      </w:r>
      <w:r w:rsidRPr="00B06111">
        <w:rPr>
          <w:rFonts w:ascii="Times New Roman" w:hAnsi="Times New Roman" w:cs="Times New Roman"/>
          <w:bCs/>
          <w:sz w:val="28"/>
          <w:szCs w:val="28"/>
        </w:rPr>
        <w:tab/>
        <w:t>Disciplinary Sanctions</w:t>
      </w:r>
    </w:p>
    <w:p w:rsidR="00022780" w:rsidRPr="00B06111" w:rsidRDefault="00022780" w:rsidP="00022780">
      <w:pPr>
        <w:widowControl w:val="0"/>
        <w:snapToGrid w:val="0"/>
        <w:ind w:left="1080"/>
        <w:jc w:val="both"/>
        <w:rPr>
          <w:rFonts w:ascii="Times New Roman" w:hAnsi="Times New Roman" w:cs="Times New Roman"/>
          <w:sz w:val="28"/>
          <w:szCs w:val="28"/>
        </w:rPr>
      </w:pPr>
      <w:r w:rsidRPr="00B06111">
        <w:rPr>
          <w:rFonts w:ascii="Times New Roman" w:hAnsi="Times New Roman" w:cs="Times New Roman"/>
          <w:sz w:val="28"/>
          <w:szCs w:val="28"/>
        </w:rPr>
        <w:t>Minimum disciplinary actions/sanctions to be taken against any coach or member of a team found guilty of the violation of any of the above conditions shall be:</w:t>
      </w:r>
    </w:p>
    <w:p w:rsidR="00022780" w:rsidRPr="00B06111" w:rsidRDefault="00022780" w:rsidP="00022780">
      <w:pPr>
        <w:widowControl w:val="0"/>
        <w:tabs>
          <w:tab w:val="center" w:pos="720"/>
        </w:tabs>
        <w:ind w:left="810" w:hanging="90"/>
        <w:jc w:val="both"/>
        <w:rPr>
          <w:rFonts w:ascii="Times New Roman" w:hAnsi="Times New Roman" w:cs="Times New Roman"/>
          <w:sz w:val="28"/>
          <w:szCs w:val="28"/>
        </w:rPr>
      </w:pPr>
    </w:p>
    <w:p w:rsidR="00022780" w:rsidRPr="00B06111" w:rsidRDefault="00022780" w:rsidP="00022780">
      <w:pPr>
        <w:widowControl w:val="0"/>
        <w:numPr>
          <w:ilvl w:val="0"/>
          <w:numId w:val="11"/>
        </w:numPr>
        <w:tabs>
          <w:tab w:val="num" w:pos="-360"/>
          <w:tab w:val="num" w:pos="180"/>
          <w:tab w:val="num" w:pos="1080"/>
        </w:tabs>
        <w:snapToGrid w:val="0"/>
        <w:ind w:left="1440"/>
        <w:jc w:val="both"/>
        <w:rPr>
          <w:rFonts w:ascii="Times New Roman" w:hAnsi="Times New Roman" w:cs="Times New Roman"/>
          <w:sz w:val="28"/>
          <w:szCs w:val="28"/>
        </w:rPr>
      </w:pPr>
      <w:r w:rsidRPr="00B06111">
        <w:rPr>
          <w:rFonts w:ascii="Times New Roman" w:hAnsi="Times New Roman" w:cs="Times New Roman"/>
          <w:sz w:val="28"/>
          <w:szCs w:val="28"/>
        </w:rPr>
        <w:t>1st Offense -- Six (6) months suspension per offense; club to be fined $100.00 per offence plus any costs associated with the holding of the hearing including but not limited to copying charges, postage, etc.</w:t>
      </w:r>
    </w:p>
    <w:p w:rsidR="00022780" w:rsidRPr="00B06111" w:rsidRDefault="00022780" w:rsidP="00022780">
      <w:pPr>
        <w:widowControl w:val="0"/>
        <w:tabs>
          <w:tab w:val="center" w:pos="720"/>
          <w:tab w:val="num" w:pos="2070"/>
        </w:tabs>
        <w:snapToGrid w:val="0"/>
        <w:ind w:left="1710" w:hanging="270"/>
        <w:jc w:val="both"/>
        <w:rPr>
          <w:rFonts w:ascii="Times New Roman" w:hAnsi="Times New Roman" w:cs="Times New Roman"/>
          <w:sz w:val="28"/>
          <w:szCs w:val="28"/>
        </w:rPr>
      </w:pPr>
    </w:p>
    <w:p w:rsidR="00022780" w:rsidRPr="00B06111" w:rsidRDefault="00022780" w:rsidP="00022780">
      <w:pPr>
        <w:widowControl w:val="0"/>
        <w:numPr>
          <w:ilvl w:val="0"/>
          <w:numId w:val="11"/>
        </w:numPr>
        <w:tabs>
          <w:tab w:val="left" w:pos="-180"/>
        </w:tabs>
        <w:snapToGrid w:val="0"/>
        <w:ind w:left="1440"/>
        <w:jc w:val="both"/>
        <w:rPr>
          <w:rFonts w:ascii="Times New Roman" w:hAnsi="Times New Roman" w:cs="Times New Roman"/>
          <w:sz w:val="28"/>
          <w:szCs w:val="28"/>
        </w:rPr>
      </w:pPr>
      <w:r w:rsidRPr="00B06111">
        <w:rPr>
          <w:rFonts w:ascii="Times New Roman" w:hAnsi="Times New Roman" w:cs="Times New Roman"/>
          <w:sz w:val="28"/>
          <w:szCs w:val="28"/>
        </w:rPr>
        <w:t>2nd Offense -- Minimum three (3) year suspension per offense; club to be fined $500.00 per offense plus any costs associated with the holding of the hearing including but not limited to copying charges, postage, etc.</w:t>
      </w:r>
    </w:p>
    <w:p w:rsidR="00022780" w:rsidRPr="00B06111" w:rsidRDefault="00022780" w:rsidP="00022780">
      <w:pPr>
        <w:ind w:left="720"/>
        <w:contextualSpacing/>
        <w:rPr>
          <w:rFonts w:ascii="Times New Roman" w:hAnsi="Times New Roman" w:cs="Times New Roman"/>
          <w:sz w:val="28"/>
          <w:szCs w:val="28"/>
        </w:rPr>
      </w:pPr>
    </w:p>
    <w:p w:rsidR="00022780" w:rsidRPr="00B06111" w:rsidRDefault="00022780" w:rsidP="00022780">
      <w:pPr>
        <w:widowControl w:val="0"/>
        <w:numPr>
          <w:ilvl w:val="0"/>
          <w:numId w:val="11"/>
        </w:numPr>
        <w:tabs>
          <w:tab w:val="left" w:pos="-180"/>
        </w:tabs>
        <w:snapToGrid w:val="0"/>
        <w:ind w:left="1440"/>
        <w:jc w:val="both"/>
        <w:rPr>
          <w:rFonts w:ascii="Times New Roman" w:hAnsi="Times New Roman" w:cs="Times New Roman"/>
          <w:sz w:val="28"/>
          <w:szCs w:val="28"/>
        </w:rPr>
      </w:pPr>
      <w:r w:rsidRPr="00B06111">
        <w:rPr>
          <w:rFonts w:ascii="Times New Roman" w:hAnsi="Times New Roman" w:cs="Times New Roman"/>
          <w:sz w:val="28"/>
          <w:szCs w:val="28"/>
        </w:rPr>
        <w:t>3</w:t>
      </w:r>
      <w:r w:rsidRPr="00B06111">
        <w:rPr>
          <w:rFonts w:ascii="Times New Roman" w:hAnsi="Times New Roman" w:cs="Times New Roman"/>
          <w:sz w:val="28"/>
          <w:szCs w:val="28"/>
          <w:vertAlign w:val="superscript"/>
        </w:rPr>
        <w:t>rd</w:t>
      </w:r>
      <w:r w:rsidRPr="00B06111">
        <w:rPr>
          <w:rFonts w:ascii="Times New Roman" w:hAnsi="Times New Roman" w:cs="Times New Roman"/>
          <w:sz w:val="28"/>
          <w:szCs w:val="28"/>
        </w:rPr>
        <w:t xml:space="preserve"> Offense – indefinite expulsion</w:t>
      </w:r>
    </w:p>
    <w:p w:rsidR="00022780" w:rsidRPr="00B06111" w:rsidRDefault="00022780" w:rsidP="00022780">
      <w:pPr>
        <w:widowControl w:val="0"/>
        <w:tabs>
          <w:tab w:val="center" w:pos="720"/>
        </w:tabs>
        <w:snapToGrid w:val="0"/>
        <w:ind w:left="1440"/>
        <w:jc w:val="both"/>
        <w:rPr>
          <w:rFonts w:ascii="Times New Roman" w:hAnsi="Times New Roman" w:cs="Times New Roman"/>
          <w:sz w:val="28"/>
          <w:szCs w:val="28"/>
        </w:rPr>
      </w:pPr>
    </w:p>
    <w:p w:rsidR="00022780" w:rsidRPr="00B06111" w:rsidRDefault="00022780" w:rsidP="00022780">
      <w:pPr>
        <w:widowControl w:val="0"/>
        <w:numPr>
          <w:ilvl w:val="0"/>
          <w:numId w:val="11"/>
        </w:numPr>
        <w:tabs>
          <w:tab w:val="num" w:pos="1440"/>
        </w:tabs>
        <w:snapToGrid w:val="0"/>
        <w:ind w:left="1440"/>
        <w:jc w:val="both"/>
        <w:rPr>
          <w:rFonts w:ascii="Times New Roman" w:hAnsi="Times New Roman" w:cs="Times New Roman"/>
          <w:sz w:val="28"/>
          <w:szCs w:val="28"/>
        </w:rPr>
      </w:pPr>
      <w:r w:rsidRPr="00B06111">
        <w:rPr>
          <w:rFonts w:ascii="Times New Roman" w:hAnsi="Times New Roman" w:cs="Times New Roman"/>
          <w:sz w:val="28"/>
          <w:szCs w:val="28"/>
        </w:rPr>
        <w:t>Conviction of a poaching charge by any member of a team may cause the team to which that player/coach is registered to forfeit its privilege to participate in any and all BFA-sponsored events for the remainder of the seasonal year.  The team sanctioning will apply only to the team that is involved in the poaching incident.</w:t>
      </w:r>
    </w:p>
    <w:p w:rsidR="00022780" w:rsidRPr="00B06111" w:rsidRDefault="00022780" w:rsidP="00022780">
      <w:pPr>
        <w:widowControl w:val="0"/>
        <w:snapToGrid w:val="0"/>
        <w:ind w:left="1080"/>
        <w:jc w:val="both"/>
        <w:rPr>
          <w:rFonts w:ascii="Times New Roman" w:hAnsi="Times New Roman" w:cs="Times New Roman"/>
          <w:sz w:val="28"/>
          <w:szCs w:val="28"/>
        </w:rPr>
      </w:pPr>
    </w:p>
    <w:p w:rsidR="00022780" w:rsidRPr="00B06111" w:rsidRDefault="00022780" w:rsidP="00022780">
      <w:pPr>
        <w:widowControl w:val="0"/>
        <w:numPr>
          <w:ilvl w:val="0"/>
          <w:numId w:val="11"/>
        </w:numPr>
        <w:tabs>
          <w:tab w:val="num" w:pos="1440"/>
        </w:tabs>
        <w:ind w:left="1440"/>
        <w:jc w:val="both"/>
        <w:rPr>
          <w:rFonts w:ascii="Times New Roman" w:hAnsi="Times New Roman" w:cs="Times New Roman"/>
          <w:sz w:val="28"/>
          <w:szCs w:val="28"/>
        </w:rPr>
      </w:pPr>
      <w:r w:rsidRPr="00B06111">
        <w:rPr>
          <w:rFonts w:ascii="Times New Roman" w:hAnsi="Times New Roman" w:cs="Times New Roman"/>
          <w:sz w:val="28"/>
          <w:szCs w:val="28"/>
        </w:rPr>
        <w:t>The BFA, upon receipt of notification of a conviction of  poaching, shall empanel a committee of not less than three (3) neutral members that shall request from the convicted party(s) and the affected affiliate a brief in mitigation as to:</w:t>
      </w:r>
    </w:p>
    <w:p w:rsidR="00022780" w:rsidRPr="00B06111" w:rsidRDefault="00022780" w:rsidP="00022780">
      <w:pPr>
        <w:widowControl w:val="0"/>
        <w:numPr>
          <w:ilvl w:val="0"/>
          <w:numId w:val="12"/>
        </w:numPr>
        <w:jc w:val="both"/>
        <w:rPr>
          <w:rFonts w:ascii="Times New Roman" w:hAnsi="Times New Roman" w:cs="Times New Roman"/>
          <w:sz w:val="28"/>
          <w:szCs w:val="28"/>
        </w:rPr>
      </w:pPr>
      <w:r w:rsidRPr="00B06111">
        <w:rPr>
          <w:rFonts w:ascii="Times New Roman" w:hAnsi="Times New Roman" w:cs="Times New Roman"/>
          <w:sz w:val="28"/>
          <w:szCs w:val="28"/>
        </w:rPr>
        <w:t xml:space="preserve">Should the team be permitted to continue to compete in BFA </w:t>
      </w:r>
      <w:r w:rsidRPr="00B06111">
        <w:rPr>
          <w:rFonts w:ascii="Times New Roman" w:hAnsi="Times New Roman" w:cs="Times New Roman"/>
          <w:sz w:val="28"/>
          <w:szCs w:val="28"/>
        </w:rPr>
        <w:lastRenderedPageBreak/>
        <w:t>sponsored events for the remainder of the seasonal year.</w:t>
      </w:r>
    </w:p>
    <w:p w:rsidR="00022780" w:rsidRPr="00B06111" w:rsidRDefault="00022780" w:rsidP="00022780">
      <w:pPr>
        <w:widowControl w:val="0"/>
        <w:numPr>
          <w:ilvl w:val="0"/>
          <w:numId w:val="12"/>
        </w:numPr>
        <w:jc w:val="both"/>
        <w:rPr>
          <w:rFonts w:ascii="Times New Roman" w:hAnsi="Times New Roman" w:cs="Times New Roman"/>
          <w:sz w:val="28"/>
          <w:szCs w:val="28"/>
        </w:rPr>
      </w:pPr>
      <w:r w:rsidRPr="00B06111">
        <w:rPr>
          <w:rFonts w:ascii="Times New Roman" w:hAnsi="Times New Roman" w:cs="Times New Roman"/>
          <w:sz w:val="28"/>
          <w:szCs w:val="28"/>
        </w:rPr>
        <w:t xml:space="preserve">And/or should the player(s) subject of the charges be permitted to participate in BFA sponsored events with said team for the remainder of the seasonal year.   </w:t>
      </w:r>
    </w:p>
    <w:p w:rsidR="00022780" w:rsidRPr="00B06111" w:rsidRDefault="00022780" w:rsidP="00022780">
      <w:pPr>
        <w:widowControl w:val="0"/>
        <w:numPr>
          <w:ilvl w:val="0"/>
          <w:numId w:val="12"/>
        </w:numPr>
        <w:jc w:val="both"/>
        <w:rPr>
          <w:rFonts w:ascii="Times New Roman" w:hAnsi="Times New Roman" w:cs="Times New Roman"/>
          <w:sz w:val="28"/>
          <w:szCs w:val="28"/>
        </w:rPr>
      </w:pPr>
      <w:r w:rsidRPr="00B06111">
        <w:rPr>
          <w:rFonts w:ascii="Times New Roman" w:hAnsi="Times New Roman" w:cs="Times New Roman"/>
          <w:sz w:val="28"/>
          <w:szCs w:val="28"/>
        </w:rPr>
        <w:t>The committee’s decision in this matter shall be final and binding.</w:t>
      </w:r>
    </w:p>
    <w:p w:rsidR="00022780" w:rsidRPr="00B06111" w:rsidRDefault="00022780" w:rsidP="00022780">
      <w:pPr>
        <w:widowControl w:val="0"/>
        <w:snapToGrid w:val="0"/>
        <w:jc w:val="both"/>
        <w:rPr>
          <w:rFonts w:ascii="Times New Roman" w:hAnsi="Times New Roman" w:cs="Times New Roman"/>
          <w:sz w:val="28"/>
          <w:szCs w:val="28"/>
        </w:rPr>
      </w:pPr>
    </w:p>
    <w:p w:rsidR="00022780" w:rsidRPr="00B06111" w:rsidRDefault="00022780" w:rsidP="00022780">
      <w:pPr>
        <w:widowControl w:val="0"/>
        <w:ind w:left="720" w:hanging="720"/>
        <w:jc w:val="both"/>
        <w:rPr>
          <w:rFonts w:ascii="Times New Roman" w:hAnsi="Times New Roman" w:cs="Times New Roman"/>
          <w:b/>
          <w:sz w:val="28"/>
          <w:szCs w:val="28"/>
        </w:rPr>
      </w:pPr>
      <w:r w:rsidRPr="00B06111">
        <w:rPr>
          <w:rFonts w:ascii="Times New Roman" w:hAnsi="Times New Roman" w:cs="Times New Roman"/>
          <w:b/>
          <w:sz w:val="28"/>
          <w:szCs w:val="28"/>
        </w:rPr>
        <w:t>1.6</w:t>
      </w:r>
      <w:r w:rsidRPr="00B06111">
        <w:rPr>
          <w:rFonts w:ascii="Times New Roman" w:hAnsi="Times New Roman" w:cs="Times New Roman"/>
          <w:b/>
          <w:sz w:val="28"/>
          <w:szCs w:val="28"/>
        </w:rPr>
        <w:tab/>
        <w:t>TRY-OUTS</w:t>
      </w:r>
    </w:p>
    <w:p w:rsidR="00022780" w:rsidRPr="00B06111" w:rsidRDefault="00022780" w:rsidP="00022780">
      <w:pPr>
        <w:ind w:left="720"/>
        <w:jc w:val="both"/>
        <w:rPr>
          <w:rFonts w:ascii="Times New Roman" w:hAnsi="Times New Roman" w:cs="Times New Roman"/>
          <w:sz w:val="28"/>
          <w:szCs w:val="28"/>
        </w:rPr>
      </w:pPr>
      <w:r w:rsidRPr="00B06111">
        <w:rPr>
          <w:rFonts w:ascii="Times New Roman" w:hAnsi="Times New Roman" w:cs="Times New Roman"/>
          <w:sz w:val="28"/>
          <w:szCs w:val="28"/>
        </w:rPr>
        <w:t xml:space="preserve">No club or organization affiliated with BFA may hold any try-out or any other activity, related to the formation of teams for the next seasonal year involving players </w:t>
      </w:r>
      <w:r w:rsidRPr="00B06111">
        <w:rPr>
          <w:rFonts w:ascii="Times New Roman" w:hAnsi="Times New Roman" w:cs="Times New Roman"/>
          <w:b/>
          <w:sz w:val="28"/>
          <w:szCs w:val="28"/>
        </w:rPr>
        <w:t>IN ANY AGE GROUP</w:t>
      </w:r>
      <w:r w:rsidRPr="00B06111">
        <w:rPr>
          <w:rFonts w:ascii="Times New Roman" w:hAnsi="Times New Roman" w:cs="Times New Roman"/>
          <w:sz w:val="28"/>
          <w:szCs w:val="28"/>
        </w:rPr>
        <w:t xml:space="preserve"> prior to July 31</w:t>
      </w:r>
      <w:r w:rsidRPr="00B06111">
        <w:rPr>
          <w:rFonts w:ascii="Times New Roman" w:hAnsi="Times New Roman" w:cs="Times New Roman"/>
          <w:sz w:val="28"/>
          <w:szCs w:val="28"/>
          <w:vertAlign w:val="superscript"/>
        </w:rPr>
        <w:t>st</w:t>
      </w:r>
      <w:r w:rsidRPr="00B06111">
        <w:rPr>
          <w:rFonts w:ascii="Times New Roman" w:hAnsi="Times New Roman" w:cs="Times New Roman"/>
          <w:sz w:val="28"/>
          <w:szCs w:val="28"/>
        </w:rPr>
        <w:t>. Advertising for Try-outs cannot start before July 1</w:t>
      </w:r>
      <w:r w:rsidRPr="00B06111">
        <w:rPr>
          <w:rFonts w:ascii="Times New Roman" w:hAnsi="Times New Roman" w:cs="Times New Roman"/>
          <w:sz w:val="28"/>
          <w:szCs w:val="28"/>
          <w:vertAlign w:val="superscript"/>
        </w:rPr>
        <w:t>st</w:t>
      </w:r>
      <w:r w:rsidRPr="00B06111">
        <w:rPr>
          <w:rFonts w:ascii="Times New Roman" w:hAnsi="Times New Roman" w:cs="Times New Roman"/>
          <w:sz w:val="28"/>
          <w:szCs w:val="28"/>
        </w:rPr>
        <w:t>.</w:t>
      </w:r>
    </w:p>
    <w:p w:rsidR="00022780" w:rsidRPr="00B06111" w:rsidRDefault="00022780" w:rsidP="00022780">
      <w:pPr>
        <w:ind w:left="720"/>
        <w:jc w:val="both"/>
        <w:rPr>
          <w:rFonts w:ascii="Times New Roman" w:hAnsi="Times New Roman" w:cs="Times New Roman"/>
          <w:sz w:val="28"/>
          <w:szCs w:val="28"/>
        </w:rPr>
      </w:pPr>
      <w:r w:rsidRPr="00B06111">
        <w:rPr>
          <w:rFonts w:ascii="Times New Roman" w:hAnsi="Times New Roman" w:cs="Times New Roman"/>
          <w:sz w:val="28"/>
          <w:szCs w:val="28"/>
        </w:rPr>
        <w:t>Anybody that signs with a team after th</w:t>
      </w:r>
      <w:bookmarkStart w:id="0" w:name="_GoBack"/>
      <w:bookmarkEnd w:id="0"/>
      <w:r w:rsidRPr="00B06111">
        <w:rPr>
          <w:rFonts w:ascii="Times New Roman" w:hAnsi="Times New Roman" w:cs="Times New Roman"/>
          <w:sz w:val="28"/>
          <w:szCs w:val="28"/>
        </w:rPr>
        <w:t>is date may not try-out</w:t>
      </w:r>
      <w:r w:rsidR="008F3E03">
        <w:rPr>
          <w:rFonts w:ascii="Times New Roman" w:hAnsi="Times New Roman" w:cs="Times New Roman"/>
          <w:sz w:val="28"/>
          <w:szCs w:val="28"/>
        </w:rPr>
        <w:t xml:space="preserve"> or play </w:t>
      </w:r>
      <w:r w:rsidRPr="00B06111">
        <w:rPr>
          <w:rFonts w:ascii="Times New Roman" w:hAnsi="Times New Roman" w:cs="Times New Roman"/>
          <w:sz w:val="28"/>
          <w:szCs w:val="28"/>
        </w:rPr>
        <w:t>with another team.</w:t>
      </w:r>
    </w:p>
    <w:p w:rsidR="00022780" w:rsidRPr="00B06111" w:rsidRDefault="00022780" w:rsidP="00022780">
      <w:pPr>
        <w:widowControl w:val="0"/>
        <w:tabs>
          <w:tab w:val="num" w:pos="1890"/>
        </w:tabs>
        <w:ind w:left="1890" w:hanging="450"/>
        <w:jc w:val="both"/>
        <w:rPr>
          <w:rFonts w:ascii="Times New Roman" w:hAnsi="Times New Roman" w:cs="Times New Roman"/>
          <w:b/>
          <w:snapToGrid w:val="0"/>
          <w:sz w:val="28"/>
          <w:szCs w:val="28"/>
        </w:rPr>
      </w:pPr>
    </w:p>
    <w:p w:rsidR="00022780" w:rsidRPr="00B06111" w:rsidRDefault="00022780" w:rsidP="00022780">
      <w:pPr>
        <w:tabs>
          <w:tab w:val="left" w:pos="-1440"/>
        </w:tabs>
        <w:autoSpaceDN w:val="0"/>
        <w:ind w:left="720" w:hanging="720"/>
        <w:jc w:val="both"/>
        <w:rPr>
          <w:rFonts w:ascii="Times New Roman" w:hAnsi="Times New Roman" w:cs="Times New Roman"/>
          <w:sz w:val="28"/>
          <w:szCs w:val="28"/>
        </w:rPr>
      </w:pPr>
      <w:r w:rsidRPr="00B06111">
        <w:rPr>
          <w:rFonts w:ascii="Times New Roman" w:hAnsi="Times New Roman" w:cs="Times New Roman"/>
          <w:sz w:val="28"/>
          <w:szCs w:val="28"/>
        </w:rPr>
        <w:tab/>
        <w:t>Violations may result in the Club/team affiliation with BFA being fined and or sanctioned and such fine and or sanction shall be determined by solely the BFA.</w:t>
      </w:r>
    </w:p>
    <w:p w:rsidR="00022780" w:rsidRPr="00B06111" w:rsidRDefault="00022780" w:rsidP="00022780">
      <w:pPr>
        <w:widowControl w:val="0"/>
        <w:jc w:val="both"/>
        <w:rPr>
          <w:rFonts w:ascii="Times New Roman" w:hAnsi="Times New Roman" w:cs="Times New Roman"/>
          <w:b/>
          <w:snapToGrid w:val="0"/>
          <w:sz w:val="28"/>
          <w:szCs w:val="28"/>
        </w:rPr>
      </w:pPr>
    </w:p>
    <w:p w:rsidR="00022780" w:rsidRPr="00B06111" w:rsidRDefault="00022780" w:rsidP="00022780">
      <w:pPr>
        <w:widowControl w:val="0"/>
        <w:jc w:val="both"/>
        <w:rPr>
          <w:rFonts w:ascii="Times New Roman" w:hAnsi="Times New Roman" w:cs="Times New Roman"/>
          <w:b/>
          <w:snapToGrid w:val="0"/>
          <w:sz w:val="28"/>
          <w:szCs w:val="28"/>
        </w:rPr>
      </w:pPr>
    </w:p>
    <w:p w:rsidR="00022780" w:rsidRPr="00B06111" w:rsidRDefault="00022780" w:rsidP="00022780">
      <w:pPr>
        <w:widowControl w:val="0"/>
        <w:jc w:val="both"/>
        <w:rPr>
          <w:rFonts w:ascii="Times New Roman" w:hAnsi="Times New Roman" w:cs="Times New Roman"/>
          <w:b/>
          <w:snapToGrid w:val="0"/>
          <w:sz w:val="28"/>
          <w:szCs w:val="28"/>
        </w:rPr>
      </w:pPr>
      <w:r w:rsidRPr="00B06111">
        <w:rPr>
          <w:rFonts w:ascii="Times New Roman" w:hAnsi="Times New Roman" w:cs="Times New Roman"/>
          <w:b/>
          <w:snapToGrid w:val="0"/>
          <w:sz w:val="28"/>
          <w:szCs w:val="28"/>
        </w:rPr>
        <w:t>2.</w:t>
      </w:r>
      <w:r w:rsidRPr="00B06111">
        <w:rPr>
          <w:rFonts w:ascii="Times New Roman" w:hAnsi="Times New Roman" w:cs="Times New Roman"/>
          <w:snapToGrid w:val="0"/>
          <w:sz w:val="28"/>
          <w:szCs w:val="28"/>
        </w:rPr>
        <w:tab/>
      </w:r>
      <w:r w:rsidRPr="00B06111">
        <w:rPr>
          <w:rFonts w:ascii="Times New Roman" w:hAnsi="Times New Roman" w:cs="Times New Roman"/>
          <w:b/>
          <w:snapToGrid w:val="0"/>
          <w:sz w:val="28"/>
          <w:szCs w:val="28"/>
        </w:rPr>
        <w:t>PLAYER CONDUCT AND RESPONSIBILITIES</w:t>
      </w:r>
    </w:p>
    <w:p w:rsidR="00022780" w:rsidRPr="00B06111" w:rsidRDefault="00022780" w:rsidP="00022780">
      <w:pPr>
        <w:widowControl w:val="0"/>
        <w:jc w:val="both"/>
        <w:rPr>
          <w:rFonts w:ascii="Times New Roman" w:hAnsi="Times New Roman" w:cs="Times New Roman"/>
          <w:b/>
          <w:snapToGrid w:val="0"/>
          <w:sz w:val="28"/>
          <w:szCs w:val="28"/>
        </w:rPr>
      </w:pPr>
    </w:p>
    <w:p w:rsidR="00022780" w:rsidRPr="00B06111" w:rsidRDefault="00022780" w:rsidP="00022780">
      <w:pPr>
        <w:widowControl w:val="0"/>
        <w:ind w:left="720" w:hanging="72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2.1</w:t>
      </w:r>
      <w:r w:rsidRPr="00B06111">
        <w:rPr>
          <w:rFonts w:ascii="Times New Roman" w:hAnsi="Times New Roman" w:cs="Times New Roman"/>
          <w:snapToGrid w:val="0"/>
          <w:sz w:val="28"/>
          <w:szCs w:val="28"/>
        </w:rPr>
        <w:tab/>
        <w:t>Player's conduct, in keeping with the belief that they are the primary representatives of their team, club, league and BFA, shall be exemplary of "good sportsmanship", character, and adherence to the Rules,  bringing positive attention to themselves and their team.  They shall also comply with the following:</w:t>
      </w:r>
    </w:p>
    <w:p w:rsidR="00022780" w:rsidRPr="00B06111" w:rsidRDefault="00022780" w:rsidP="00022780">
      <w:pPr>
        <w:widowControl w:val="0"/>
        <w:tabs>
          <w:tab w:val="left" w:pos="1080"/>
        </w:tabs>
        <w:ind w:left="1080" w:hanging="360"/>
        <w:jc w:val="both"/>
        <w:rPr>
          <w:rFonts w:ascii="Times New Roman" w:hAnsi="Times New Roman" w:cs="Times New Roman"/>
          <w:snapToGrid w:val="0"/>
          <w:sz w:val="28"/>
          <w:szCs w:val="28"/>
        </w:rPr>
      </w:pPr>
      <w:r w:rsidRPr="00B06111">
        <w:rPr>
          <w:rFonts w:ascii="Times New Roman" w:hAnsi="Times New Roman" w:cs="Times New Roman"/>
          <w:snapToGrid w:val="0"/>
          <w:sz w:val="28"/>
          <w:szCs w:val="28"/>
        </w:rPr>
        <w:t>1.</w:t>
      </w:r>
      <w:r w:rsidRPr="00B06111">
        <w:rPr>
          <w:rFonts w:ascii="Times New Roman" w:hAnsi="Times New Roman" w:cs="Times New Roman"/>
          <w:snapToGrid w:val="0"/>
          <w:sz w:val="28"/>
          <w:szCs w:val="28"/>
        </w:rPr>
        <w:tab/>
        <w:t>Verification of age and date of birth</w:t>
      </w:r>
      <w:r w:rsidR="00B06111" w:rsidRPr="00B06111">
        <w:rPr>
          <w:rFonts w:ascii="Times New Roman" w:hAnsi="Times New Roman" w:cs="Times New Roman"/>
          <w:snapToGrid w:val="0"/>
          <w:sz w:val="28"/>
          <w:szCs w:val="28"/>
        </w:rPr>
        <w:t>, legal status</w:t>
      </w:r>
      <w:r w:rsidRPr="00B06111">
        <w:rPr>
          <w:rFonts w:ascii="Times New Roman" w:hAnsi="Times New Roman" w:cs="Times New Roman"/>
          <w:snapToGrid w:val="0"/>
          <w:sz w:val="28"/>
          <w:szCs w:val="28"/>
        </w:rPr>
        <w:t xml:space="preserve"> shall be true and correct </w:t>
      </w:r>
      <w:r w:rsidRPr="00B06111">
        <w:rPr>
          <w:rFonts w:ascii="Times New Roman" w:hAnsi="Times New Roman" w:cs="Times New Roman"/>
          <w:snapToGrid w:val="0"/>
          <w:sz w:val="28"/>
          <w:szCs w:val="28"/>
        </w:rPr>
        <w:lastRenderedPageBreak/>
        <w:t>as submitted by themselves.</w:t>
      </w:r>
    </w:p>
    <w:p w:rsidR="00022780" w:rsidRPr="00B06111" w:rsidRDefault="00022780" w:rsidP="00022780">
      <w:pPr>
        <w:widowControl w:val="0"/>
        <w:tabs>
          <w:tab w:val="left" w:pos="1080"/>
        </w:tabs>
        <w:ind w:left="1080" w:hanging="360"/>
        <w:jc w:val="both"/>
        <w:rPr>
          <w:rFonts w:ascii="Times New Roman" w:hAnsi="Times New Roman" w:cs="Times New Roman"/>
          <w:snapToGrid w:val="0"/>
          <w:sz w:val="28"/>
          <w:szCs w:val="28"/>
        </w:rPr>
      </w:pPr>
      <w:r w:rsidRPr="00B06111">
        <w:rPr>
          <w:rFonts w:ascii="Times New Roman" w:hAnsi="Times New Roman" w:cs="Times New Roman"/>
          <w:snapToGrid w:val="0"/>
          <w:sz w:val="28"/>
          <w:szCs w:val="28"/>
        </w:rPr>
        <w:t>2.</w:t>
      </w:r>
      <w:r w:rsidRPr="00B06111">
        <w:rPr>
          <w:rFonts w:ascii="Times New Roman" w:hAnsi="Times New Roman" w:cs="Times New Roman"/>
          <w:snapToGrid w:val="0"/>
          <w:sz w:val="28"/>
          <w:szCs w:val="28"/>
        </w:rPr>
        <w:tab/>
        <w:t xml:space="preserve">Falsification and or submission of falsified documents of birth documentation shall result in suspension and or fine.  Such suspension and or fine shall be solely determined by the BFA. </w:t>
      </w:r>
    </w:p>
    <w:p w:rsidR="00022780" w:rsidRPr="00B06111" w:rsidRDefault="00022780" w:rsidP="00022780">
      <w:pPr>
        <w:widowControl w:val="0"/>
        <w:ind w:left="720" w:hanging="720"/>
        <w:jc w:val="both"/>
        <w:rPr>
          <w:rFonts w:ascii="Times New Roman" w:hAnsi="Times New Roman" w:cs="Times New Roman"/>
          <w:b/>
          <w:snapToGrid w:val="0"/>
          <w:sz w:val="28"/>
          <w:szCs w:val="28"/>
        </w:rPr>
      </w:pPr>
    </w:p>
    <w:p w:rsidR="00022780" w:rsidRPr="00B06111" w:rsidRDefault="00022780" w:rsidP="00022780">
      <w:pPr>
        <w:widowControl w:val="0"/>
        <w:jc w:val="both"/>
        <w:rPr>
          <w:rFonts w:ascii="Times New Roman" w:hAnsi="Times New Roman" w:cs="Times New Roman"/>
          <w:b/>
          <w:snapToGrid w:val="0"/>
          <w:sz w:val="28"/>
          <w:szCs w:val="28"/>
        </w:rPr>
      </w:pPr>
      <w:r w:rsidRPr="00B06111">
        <w:rPr>
          <w:rFonts w:ascii="Times New Roman" w:hAnsi="Times New Roman" w:cs="Times New Roman"/>
          <w:b/>
          <w:snapToGrid w:val="0"/>
          <w:sz w:val="28"/>
          <w:szCs w:val="28"/>
        </w:rPr>
        <w:t>3</w:t>
      </w:r>
      <w:r w:rsidRPr="00B06111">
        <w:rPr>
          <w:rFonts w:ascii="Times New Roman" w:hAnsi="Times New Roman" w:cs="Times New Roman"/>
          <w:snapToGrid w:val="0"/>
          <w:sz w:val="28"/>
          <w:szCs w:val="28"/>
        </w:rPr>
        <w:t>.</w:t>
      </w:r>
      <w:r w:rsidRPr="00B06111">
        <w:rPr>
          <w:rFonts w:ascii="Times New Roman" w:hAnsi="Times New Roman" w:cs="Times New Roman"/>
          <w:snapToGrid w:val="0"/>
          <w:sz w:val="28"/>
          <w:szCs w:val="28"/>
        </w:rPr>
        <w:tab/>
      </w:r>
      <w:r w:rsidRPr="00B06111">
        <w:rPr>
          <w:rFonts w:ascii="Times New Roman" w:hAnsi="Times New Roman" w:cs="Times New Roman"/>
          <w:b/>
          <w:snapToGrid w:val="0"/>
          <w:sz w:val="28"/>
          <w:szCs w:val="28"/>
        </w:rPr>
        <w:t>SPECTATORS CONDUCT AND RESPONSIBILITY</w:t>
      </w:r>
    </w:p>
    <w:p w:rsidR="00022780" w:rsidRPr="00B06111" w:rsidRDefault="00022780" w:rsidP="00022780">
      <w:pPr>
        <w:widowControl w:val="0"/>
        <w:jc w:val="both"/>
        <w:rPr>
          <w:rFonts w:ascii="Times New Roman" w:hAnsi="Times New Roman" w:cs="Times New Roman"/>
          <w:snapToGrid w:val="0"/>
          <w:sz w:val="28"/>
          <w:szCs w:val="28"/>
        </w:rPr>
      </w:pPr>
    </w:p>
    <w:p w:rsidR="00022780" w:rsidRPr="00B06111" w:rsidRDefault="00022780" w:rsidP="00022780">
      <w:pPr>
        <w:widowControl w:val="0"/>
        <w:ind w:left="720" w:hanging="72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3.</w:t>
      </w:r>
      <w:r w:rsidR="006A5528" w:rsidRPr="00B06111">
        <w:rPr>
          <w:rFonts w:ascii="Times New Roman" w:hAnsi="Times New Roman" w:cs="Times New Roman"/>
          <w:b/>
          <w:snapToGrid w:val="0"/>
          <w:sz w:val="28"/>
          <w:szCs w:val="28"/>
        </w:rPr>
        <w:t>1</w:t>
      </w:r>
      <w:r w:rsidRPr="00B06111">
        <w:rPr>
          <w:rFonts w:ascii="Times New Roman" w:hAnsi="Times New Roman" w:cs="Times New Roman"/>
          <w:snapToGrid w:val="0"/>
          <w:sz w:val="28"/>
          <w:szCs w:val="28"/>
        </w:rPr>
        <w:tab/>
        <w:t xml:space="preserve">Spectator conduct during games is the responsibility of the coach   who   may   be disciplined for   such conduct. </w:t>
      </w:r>
    </w:p>
    <w:p w:rsidR="00022780" w:rsidRPr="00B06111" w:rsidRDefault="00022780" w:rsidP="00022780">
      <w:pPr>
        <w:jc w:val="both"/>
        <w:rPr>
          <w:rFonts w:ascii="Times New Roman" w:hAnsi="Times New Roman" w:cs="Times New Roman"/>
          <w:sz w:val="28"/>
          <w:szCs w:val="28"/>
        </w:rPr>
      </w:pPr>
    </w:p>
    <w:p w:rsidR="00022780" w:rsidRPr="00B06111" w:rsidRDefault="00022780" w:rsidP="00022780">
      <w:pPr>
        <w:ind w:left="720"/>
        <w:jc w:val="both"/>
        <w:rPr>
          <w:rFonts w:ascii="Times New Roman" w:hAnsi="Times New Roman" w:cs="Times New Roman"/>
          <w:sz w:val="28"/>
          <w:szCs w:val="28"/>
        </w:rPr>
      </w:pPr>
      <w:r w:rsidRPr="00B06111">
        <w:rPr>
          <w:rFonts w:ascii="Times New Roman" w:hAnsi="Times New Roman" w:cs="Times New Roman"/>
          <w:sz w:val="28"/>
          <w:szCs w:val="28"/>
        </w:rPr>
        <w:t xml:space="preserve">Any other individuals who may be reasonable construed as being associated with a team such as relatives and spectators shall also be subject to the jurisdiction and authority of this Association.  Any coach or team official shall be held responsible for the actions of any individual(s) at any match that, in the opinion of the referee, is a supporter of that team. </w:t>
      </w:r>
    </w:p>
    <w:p w:rsidR="00022780" w:rsidRPr="00B06111" w:rsidRDefault="00022780" w:rsidP="00022780">
      <w:pPr>
        <w:widowControl w:val="0"/>
        <w:jc w:val="both"/>
        <w:rPr>
          <w:rFonts w:ascii="Times New Roman" w:hAnsi="Times New Roman" w:cs="Times New Roman"/>
          <w:snapToGrid w:val="0"/>
          <w:sz w:val="28"/>
          <w:szCs w:val="28"/>
        </w:rPr>
      </w:pPr>
    </w:p>
    <w:p w:rsidR="00022780" w:rsidRPr="00B06111" w:rsidRDefault="00022780" w:rsidP="00022780">
      <w:pPr>
        <w:widowControl w:val="0"/>
        <w:ind w:left="720" w:hanging="72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3.</w:t>
      </w:r>
      <w:r w:rsidR="006A5528" w:rsidRPr="00B06111">
        <w:rPr>
          <w:rFonts w:ascii="Times New Roman" w:hAnsi="Times New Roman" w:cs="Times New Roman"/>
          <w:b/>
          <w:snapToGrid w:val="0"/>
          <w:sz w:val="28"/>
          <w:szCs w:val="28"/>
        </w:rPr>
        <w:t>2</w:t>
      </w:r>
      <w:r w:rsidRPr="00B06111">
        <w:rPr>
          <w:rFonts w:ascii="Times New Roman" w:hAnsi="Times New Roman" w:cs="Times New Roman"/>
          <w:snapToGrid w:val="0"/>
          <w:sz w:val="28"/>
          <w:szCs w:val="28"/>
        </w:rPr>
        <w:tab/>
        <w:t xml:space="preserve">Entering  the  playing  field  during  the  game is not permitted for any reason  other  than  to assist in an injury and only then if requested to do so.  Entering the playing field </w:t>
      </w:r>
      <w:r w:rsidR="006A5528" w:rsidRPr="00B06111">
        <w:rPr>
          <w:rFonts w:ascii="Times New Roman" w:hAnsi="Times New Roman" w:cs="Times New Roman"/>
          <w:snapToGrid w:val="0"/>
          <w:sz w:val="28"/>
          <w:szCs w:val="28"/>
        </w:rPr>
        <w:t xml:space="preserve">without permission </w:t>
      </w:r>
      <w:r w:rsidRPr="00B06111">
        <w:rPr>
          <w:rFonts w:ascii="Times New Roman" w:hAnsi="Times New Roman" w:cs="Times New Roman"/>
          <w:snapToGrid w:val="0"/>
          <w:sz w:val="28"/>
          <w:szCs w:val="28"/>
        </w:rPr>
        <w:t xml:space="preserve">can result in the offender </w:t>
      </w:r>
      <w:r w:rsidR="00B40BDA" w:rsidRPr="00B06111">
        <w:rPr>
          <w:rFonts w:ascii="Times New Roman" w:hAnsi="Times New Roman" w:cs="Times New Roman"/>
          <w:snapToGrid w:val="0"/>
          <w:sz w:val="28"/>
          <w:szCs w:val="28"/>
        </w:rPr>
        <w:t xml:space="preserve">explosion from the facility </w:t>
      </w:r>
      <w:r w:rsidRPr="00B06111">
        <w:rPr>
          <w:rFonts w:ascii="Times New Roman" w:hAnsi="Times New Roman" w:cs="Times New Roman"/>
          <w:snapToGrid w:val="0"/>
          <w:sz w:val="28"/>
          <w:szCs w:val="28"/>
        </w:rPr>
        <w:t>and/or further disciplinary action.</w:t>
      </w:r>
    </w:p>
    <w:p w:rsidR="00022780" w:rsidRPr="00B06111" w:rsidRDefault="00022780" w:rsidP="00022780">
      <w:pPr>
        <w:widowControl w:val="0"/>
        <w:jc w:val="both"/>
        <w:rPr>
          <w:rFonts w:ascii="Times New Roman" w:hAnsi="Times New Roman" w:cs="Times New Roman"/>
          <w:b/>
          <w:snapToGrid w:val="0"/>
          <w:color w:val="000000"/>
          <w:sz w:val="28"/>
          <w:szCs w:val="28"/>
        </w:rPr>
      </w:pPr>
    </w:p>
    <w:p w:rsidR="00022780" w:rsidRPr="00B06111" w:rsidRDefault="00022780" w:rsidP="00022780">
      <w:pPr>
        <w:widowControl w:val="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4</w:t>
      </w:r>
      <w:r w:rsidRPr="00B06111">
        <w:rPr>
          <w:rFonts w:ascii="Times New Roman" w:hAnsi="Times New Roman" w:cs="Times New Roman"/>
          <w:snapToGrid w:val="0"/>
          <w:sz w:val="28"/>
          <w:szCs w:val="28"/>
        </w:rPr>
        <w:t>.</w:t>
      </w:r>
      <w:r w:rsidRPr="00B06111">
        <w:rPr>
          <w:rFonts w:ascii="Times New Roman" w:hAnsi="Times New Roman" w:cs="Times New Roman"/>
          <w:snapToGrid w:val="0"/>
          <w:sz w:val="28"/>
          <w:szCs w:val="28"/>
        </w:rPr>
        <w:tab/>
      </w:r>
      <w:r w:rsidRPr="00B06111">
        <w:rPr>
          <w:rFonts w:ascii="Times New Roman" w:hAnsi="Times New Roman" w:cs="Times New Roman"/>
          <w:b/>
          <w:snapToGrid w:val="0"/>
          <w:sz w:val="28"/>
          <w:szCs w:val="28"/>
        </w:rPr>
        <w:t>DISCIPLINES AND SANCTIONS</w:t>
      </w:r>
    </w:p>
    <w:p w:rsidR="00022780" w:rsidRPr="00B06111" w:rsidRDefault="00022780" w:rsidP="00022780">
      <w:pPr>
        <w:widowControl w:val="0"/>
        <w:jc w:val="both"/>
        <w:rPr>
          <w:rFonts w:ascii="Times New Roman" w:hAnsi="Times New Roman" w:cs="Times New Roman"/>
          <w:snapToGrid w:val="0"/>
          <w:sz w:val="28"/>
          <w:szCs w:val="28"/>
        </w:rPr>
      </w:pPr>
    </w:p>
    <w:p w:rsidR="00022780" w:rsidRPr="00B06111" w:rsidRDefault="00022780" w:rsidP="00022780">
      <w:pPr>
        <w:widowControl w:val="0"/>
        <w:jc w:val="both"/>
        <w:rPr>
          <w:rFonts w:ascii="Times New Roman" w:hAnsi="Times New Roman" w:cs="Times New Roman"/>
          <w:b/>
          <w:snapToGrid w:val="0"/>
          <w:sz w:val="28"/>
          <w:szCs w:val="28"/>
        </w:rPr>
      </w:pPr>
      <w:r w:rsidRPr="00B06111">
        <w:rPr>
          <w:rFonts w:ascii="Times New Roman" w:hAnsi="Times New Roman" w:cs="Times New Roman"/>
          <w:b/>
          <w:snapToGrid w:val="0"/>
          <w:sz w:val="28"/>
          <w:szCs w:val="28"/>
        </w:rPr>
        <w:t>4.1</w:t>
      </w:r>
      <w:r w:rsidRPr="00B06111">
        <w:rPr>
          <w:rFonts w:ascii="Times New Roman" w:hAnsi="Times New Roman" w:cs="Times New Roman"/>
          <w:snapToGrid w:val="0"/>
          <w:sz w:val="28"/>
          <w:szCs w:val="28"/>
        </w:rPr>
        <w:tab/>
      </w:r>
      <w:r w:rsidRPr="00B06111">
        <w:rPr>
          <w:rFonts w:ascii="Times New Roman" w:hAnsi="Times New Roman" w:cs="Times New Roman"/>
          <w:b/>
          <w:snapToGrid w:val="0"/>
          <w:sz w:val="28"/>
          <w:szCs w:val="28"/>
        </w:rPr>
        <w:t>GENERAL PROVISIONS</w:t>
      </w:r>
    </w:p>
    <w:p w:rsidR="00022780" w:rsidRPr="00B06111" w:rsidRDefault="00022780" w:rsidP="00022780">
      <w:pPr>
        <w:widowControl w:val="0"/>
        <w:jc w:val="both"/>
        <w:rPr>
          <w:rFonts w:ascii="Times New Roman" w:hAnsi="Times New Roman" w:cs="Times New Roman"/>
          <w:b/>
          <w:snapToGrid w:val="0"/>
          <w:sz w:val="28"/>
          <w:szCs w:val="28"/>
        </w:rPr>
      </w:pPr>
    </w:p>
    <w:p w:rsidR="00022780" w:rsidRPr="00B06111" w:rsidRDefault="00022780" w:rsidP="00022780">
      <w:pPr>
        <w:widowControl w:val="0"/>
        <w:ind w:left="720" w:hanging="72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4.2</w:t>
      </w:r>
      <w:r w:rsidRPr="00B06111">
        <w:rPr>
          <w:rFonts w:ascii="Times New Roman" w:hAnsi="Times New Roman" w:cs="Times New Roman"/>
          <w:snapToGrid w:val="0"/>
          <w:sz w:val="28"/>
          <w:szCs w:val="28"/>
        </w:rPr>
        <w:tab/>
        <w:t>Discipline and sanctions may be imposed by BFA and its Affiliates upon anyone for either misconduct during</w:t>
      </w:r>
      <w:r w:rsidRPr="00B06111">
        <w:rPr>
          <w:rFonts w:ascii="Times New Roman" w:hAnsi="Times New Roman" w:cs="Times New Roman"/>
          <w:b/>
          <w:snapToGrid w:val="0"/>
          <w:sz w:val="28"/>
          <w:szCs w:val="28"/>
        </w:rPr>
        <w:t xml:space="preserve"> </w:t>
      </w:r>
      <w:r w:rsidRPr="00B06111">
        <w:rPr>
          <w:rFonts w:ascii="Times New Roman" w:hAnsi="Times New Roman" w:cs="Times New Roman"/>
          <w:snapToGrid w:val="0"/>
          <w:sz w:val="28"/>
          <w:szCs w:val="28"/>
        </w:rPr>
        <w:t xml:space="preserve">BFA activities (games, practices, etc.) </w:t>
      </w:r>
      <w:r w:rsidRPr="00B06111">
        <w:rPr>
          <w:rFonts w:ascii="Times New Roman" w:hAnsi="Times New Roman" w:cs="Times New Roman"/>
          <w:snapToGrid w:val="0"/>
          <w:sz w:val="28"/>
          <w:szCs w:val="28"/>
        </w:rPr>
        <w:lastRenderedPageBreak/>
        <w:t>or infraction of administrative rules.</w:t>
      </w:r>
    </w:p>
    <w:p w:rsidR="00022780" w:rsidRPr="00B06111" w:rsidRDefault="00022780" w:rsidP="00022780">
      <w:pPr>
        <w:widowControl w:val="0"/>
        <w:ind w:hanging="720"/>
        <w:jc w:val="both"/>
        <w:rPr>
          <w:rFonts w:ascii="Times New Roman" w:hAnsi="Times New Roman" w:cs="Times New Roman"/>
          <w:snapToGrid w:val="0"/>
          <w:sz w:val="28"/>
          <w:szCs w:val="28"/>
        </w:rPr>
      </w:pPr>
    </w:p>
    <w:p w:rsidR="00022780" w:rsidRPr="00B06111" w:rsidRDefault="00022780" w:rsidP="00022780">
      <w:pPr>
        <w:widowControl w:val="0"/>
        <w:ind w:left="720" w:hanging="72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4.3</w:t>
      </w:r>
      <w:r w:rsidRPr="00B06111">
        <w:rPr>
          <w:rFonts w:ascii="Times New Roman" w:hAnsi="Times New Roman" w:cs="Times New Roman"/>
          <w:snapToGrid w:val="0"/>
          <w:sz w:val="28"/>
          <w:szCs w:val="28"/>
        </w:rPr>
        <w:tab/>
        <w:t>Discipline during games refers to both players and non-players and shall   include   pre-game, game and   post-game misconduct.   Such disciplines may be imposed as a result of a referee caution, ejection/sendoff or post game report or other administrator reports.</w:t>
      </w:r>
    </w:p>
    <w:p w:rsidR="00022780" w:rsidRPr="00B06111" w:rsidRDefault="00022780" w:rsidP="00022780">
      <w:pPr>
        <w:widowControl w:val="0"/>
        <w:ind w:left="720" w:hanging="720"/>
        <w:jc w:val="both"/>
        <w:rPr>
          <w:rFonts w:ascii="Times New Roman" w:hAnsi="Times New Roman" w:cs="Times New Roman"/>
          <w:snapToGrid w:val="0"/>
          <w:sz w:val="28"/>
          <w:szCs w:val="28"/>
        </w:rPr>
      </w:pPr>
    </w:p>
    <w:p w:rsidR="00022780" w:rsidRPr="00B06111" w:rsidRDefault="00022780" w:rsidP="00022780">
      <w:pPr>
        <w:widowControl w:val="0"/>
        <w:ind w:left="720" w:hanging="72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4.4</w:t>
      </w:r>
      <w:r w:rsidRPr="00B06111">
        <w:rPr>
          <w:rFonts w:ascii="Times New Roman" w:hAnsi="Times New Roman" w:cs="Times New Roman"/>
          <w:snapToGrid w:val="0"/>
          <w:sz w:val="28"/>
          <w:szCs w:val="28"/>
        </w:rPr>
        <w:tab/>
        <w:t>Administrative disciplines and/or sanctions refer to infractions of BFA and/or Affiliate rules and guidelines.</w:t>
      </w:r>
    </w:p>
    <w:p w:rsidR="00022780" w:rsidRPr="00B06111" w:rsidRDefault="00022780" w:rsidP="00022780">
      <w:pPr>
        <w:widowControl w:val="0"/>
        <w:jc w:val="both"/>
        <w:rPr>
          <w:rFonts w:ascii="Times New Roman" w:hAnsi="Times New Roman" w:cs="Times New Roman"/>
          <w:snapToGrid w:val="0"/>
          <w:sz w:val="28"/>
          <w:szCs w:val="28"/>
        </w:rPr>
      </w:pPr>
    </w:p>
    <w:p w:rsidR="00022780" w:rsidRPr="00B06111" w:rsidRDefault="00022780" w:rsidP="00022780">
      <w:pPr>
        <w:widowControl w:val="0"/>
        <w:ind w:left="720" w:hanging="72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4.5</w:t>
      </w:r>
      <w:r w:rsidR="00A265CE">
        <w:rPr>
          <w:rFonts w:ascii="Times New Roman" w:hAnsi="Times New Roman" w:cs="Times New Roman"/>
          <w:snapToGrid w:val="0"/>
          <w:sz w:val="28"/>
          <w:szCs w:val="28"/>
        </w:rPr>
        <w:tab/>
        <w:t>Players  are  those</w:t>
      </w:r>
      <w:r w:rsidRPr="00B06111">
        <w:rPr>
          <w:rFonts w:ascii="Times New Roman" w:hAnsi="Times New Roman" w:cs="Times New Roman"/>
          <w:snapToGrid w:val="0"/>
          <w:sz w:val="28"/>
          <w:szCs w:val="28"/>
        </w:rPr>
        <w:t xml:space="preserve"> registered to BFA, who may be assigned to a  team</w:t>
      </w:r>
      <w:r w:rsidR="00A265CE">
        <w:rPr>
          <w:rFonts w:ascii="Times New Roman" w:hAnsi="Times New Roman" w:cs="Times New Roman"/>
          <w:snapToGrid w:val="0"/>
          <w:sz w:val="28"/>
          <w:szCs w:val="28"/>
        </w:rPr>
        <w:t xml:space="preserve"> and  are  involved  </w:t>
      </w:r>
      <w:r w:rsidRPr="00B06111">
        <w:rPr>
          <w:rFonts w:ascii="Times New Roman" w:hAnsi="Times New Roman" w:cs="Times New Roman"/>
          <w:snapToGrid w:val="0"/>
          <w:sz w:val="28"/>
          <w:szCs w:val="28"/>
        </w:rPr>
        <w:t>in the  pre-game, game, and post-game activities  (on or off the field, in or out of uniform).</w:t>
      </w:r>
    </w:p>
    <w:p w:rsidR="00022780" w:rsidRPr="00B06111" w:rsidRDefault="00022780" w:rsidP="00022780">
      <w:pPr>
        <w:widowControl w:val="0"/>
        <w:jc w:val="both"/>
        <w:rPr>
          <w:rFonts w:ascii="Times New Roman" w:hAnsi="Times New Roman" w:cs="Times New Roman"/>
          <w:snapToGrid w:val="0"/>
          <w:sz w:val="28"/>
          <w:szCs w:val="28"/>
        </w:rPr>
      </w:pPr>
    </w:p>
    <w:p w:rsidR="00022780" w:rsidRDefault="00022780" w:rsidP="00022780">
      <w:pPr>
        <w:widowControl w:val="0"/>
        <w:ind w:left="720" w:hanging="720"/>
        <w:jc w:val="both"/>
        <w:rPr>
          <w:rFonts w:ascii="Times New Roman" w:hAnsi="Times New Roman" w:cs="Times New Roman"/>
          <w:snapToGrid w:val="0"/>
          <w:sz w:val="28"/>
          <w:szCs w:val="28"/>
        </w:rPr>
      </w:pPr>
      <w:r w:rsidRPr="00B06111">
        <w:rPr>
          <w:rFonts w:ascii="Times New Roman" w:hAnsi="Times New Roman" w:cs="Times New Roman"/>
          <w:b/>
          <w:snapToGrid w:val="0"/>
          <w:sz w:val="28"/>
          <w:szCs w:val="28"/>
        </w:rPr>
        <w:t>4.6</w:t>
      </w:r>
      <w:r w:rsidRPr="00B06111">
        <w:rPr>
          <w:rFonts w:ascii="Times New Roman" w:hAnsi="Times New Roman" w:cs="Times New Roman"/>
          <w:snapToGrid w:val="0"/>
          <w:sz w:val="28"/>
          <w:szCs w:val="28"/>
        </w:rPr>
        <w:tab/>
        <w:t>Non-players shall include coaches, assistant coaches, other team staff and spectators involved in the pre-game, game, or post-game activities (on or off the field).</w:t>
      </w:r>
    </w:p>
    <w:p w:rsidR="00E80EA3" w:rsidRPr="00E80EA3" w:rsidRDefault="00E80EA3" w:rsidP="00E80EA3">
      <w:pPr>
        <w:widowControl w:val="0"/>
        <w:ind w:left="720" w:hanging="720"/>
        <w:jc w:val="both"/>
        <w:rPr>
          <w:rFonts w:ascii="Times New Roman" w:hAnsi="Times New Roman" w:cs="Times New Roman"/>
          <w:snapToGrid w:val="0"/>
          <w:sz w:val="28"/>
          <w:szCs w:val="28"/>
        </w:rPr>
      </w:pPr>
      <w:r>
        <w:rPr>
          <w:rFonts w:ascii="Times New Roman" w:hAnsi="Times New Roman" w:cs="Times New Roman"/>
          <w:b/>
          <w:snapToGrid w:val="0"/>
          <w:sz w:val="28"/>
          <w:szCs w:val="28"/>
        </w:rPr>
        <w:t>4.7</w:t>
      </w:r>
      <w:r>
        <w:rPr>
          <w:rFonts w:ascii="Times New Roman" w:hAnsi="Times New Roman" w:cs="Times New Roman"/>
          <w:b/>
          <w:snapToGrid w:val="0"/>
          <w:sz w:val="28"/>
          <w:szCs w:val="28"/>
        </w:rPr>
        <w:tab/>
      </w:r>
      <w:r w:rsidRPr="00E80EA3">
        <w:rPr>
          <w:rFonts w:ascii="Times New Roman" w:hAnsi="Times New Roman" w:cs="Times New Roman"/>
          <w:snapToGrid w:val="0"/>
          <w:sz w:val="28"/>
          <w:szCs w:val="28"/>
        </w:rPr>
        <w:t>In doping-related matters, the FIFA Anti-Doping Regulations apply in full. In the event of any contradictions between national regulations and the FIFA Anti-Doping Regulations, the provisions set out in the FIFA Anti-Do</w:t>
      </w:r>
      <w:r>
        <w:rPr>
          <w:rFonts w:ascii="Times New Roman" w:hAnsi="Times New Roman" w:cs="Times New Roman"/>
          <w:snapToGrid w:val="0"/>
          <w:sz w:val="28"/>
          <w:szCs w:val="28"/>
        </w:rPr>
        <w:t>ping Regulations shall prevail.</w:t>
      </w:r>
    </w:p>
    <w:p w:rsidR="00E80EA3" w:rsidRPr="00B06111" w:rsidRDefault="00E80EA3" w:rsidP="00022780">
      <w:pPr>
        <w:widowControl w:val="0"/>
        <w:ind w:left="720" w:hanging="720"/>
        <w:jc w:val="both"/>
        <w:rPr>
          <w:rFonts w:ascii="Times New Roman" w:hAnsi="Times New Roman" w:cs="Times New Roman"/>
          <w:snapToGrid w:val="0"/>
          <w:sz w:val="28"/>
          <w:szCs w:val="28"/>
        </w:rPr>
      </w:pPr>
    </w:p>
    <w:p w:rsidR="00022780" w:rsidRPr="00B06111" w:rsidRDefault="00022780" w:rsidP="00022780">
      <w:pPr>
        <w:spacing w:after="0" w:line="240" w:lineRule="auto"/>
        <w:ind w:left="1080"/>
        <w:jc w:val="both"/>
        <w:rPr>
          <w:rFonts w:ascii="Times New Roman" w:eastAsia="Times New Roman" w:hAnsi="Times New Roman" w:cs="Times New Roman"/>
          <w:sz w:val="28"/>
          <w:szCs w:val="28"/>
        </w:rPr>
      </w:pPr>
    </w:p>
    <w:p w:rsidR="00022780" w:rsidRPr="00B06111" w:rsidRDefault="00022780" w:rsidP="00022780">
      <w:pPr>
        <w:spacing w:after="0" w:line="240" w:lineRule="auto"/>
        <w:ind w:left="1080"/>
        <w:jc w:val="both"/>
        <w:rPr>
          <w:rFonts w:ascii="Times New Roman" w:eastAsia="Times New Roman" w:hAnsi="Times New Roman" w:cs="Times New Roman"/>
          <w:sz w:val="28"/>
          <w:szCs w:val="28"/>
        </w:rPr>
      </w:pPr>
      <w:r w:rsidRPr="00B06111">
        <w:rPr>
          <w:rFonts w:ascii="Times New Roman" w:eastAsia="Times New Roman" w:hAnsi="Times New Roman" w:cs="Times New Roman"/>
          <w:sz w:val="28"/>
          <w:szCs w:val="28"/>
        </w:rPr>
        <w:t>Club Representative Signature:</w:t>
      </w:r>
    </w:p>
    <w:p w:rsidR="00022780" w:rsidRPr="00B06111" w:rsidRDefault="00022780" w:rsidP="00022780">
      <w:pPr>
        <w:spacing w:after="0" w:line="240" w:lineRule="auto"/>
        <w:ind w:left="1080"/>
        <w:jc w:val="both"/>
        <w:rPr>
          <w:rFonts w:ascii="Times New Roman" w:eastAsia="Times New Roman" w:hAnsi="Times New Roman" w:cs="Times New Roman"/>
          <w:sz w:val="28"/>
          <w:szCs w:val="28"/>
        </w:rPr>
      </w:pPr>
    </w:p>
    <w:p w:rsidR="00022780" w:rsidRPr="00B06111" w:rsidRDefault="00022780" w:rsidP="00022780">
      <w:pPr>
        <w:spacing w:after="0" w:line="240" w:lineRule="auto"/>
        <w:ind w:left="1080"/>
        <w:jc w:val="both"/>
        <w:rPr>
          <w:rFonts w:ascii="Times New Roman" w:eastAsia="Times New Roman" w:hAnsi="Times New Roman" w:cs="Times New Roman"/>
          <w:sz w:val="28"/>
          <w:szCs w:val="28"/>
        </w:rPr>
      </w:pPr>
    </w:p>
    <w:p w:rsidR="00022780" w:rsidRPr="00B06111" w:rsidRDefault="00022780" w:rsidP="00022780">
      <w:pPr>
        <w:spacing w:after="0" w:line="240" w:lineRule="auto"/>
        <w:ind w:left="1080"/>
        <w:jc w:val="both"/>
        <w:rPr>
          <w:rFonts w:ascii="Times New Roman" w:eastAsia="Times New Roman" w:hAnsi="Times New Roman" w:cs="Times New Roman"/>
          <w:sz w:val="28"/>
          <w:szCs w:val="28"/>
        </w:rPr>
      </w:pPr>
      <w:r w:rsidRPr="00B06111">
        <w:rPr>
          <w:rFonts w:ascii="Times New Roman" w:eastAsia="Times New Roman" w:hAnsi="Times New Roman" w:cs="Times New Roman"/>
          <w:sz w:val="28"/>
          <w:szCs w:val="28"/>
        </w:rPr>
        <w:t>Date:</w:t>
      </w:r>
    </w:p>
    <w:p w:rsidR="00AA56E9" w:rsidRPr="00B06111" w:rsidRDefault="00AA56E9" w:rsidP="00746805">
      <w:pPr>
        <w:spacing w:after="0" w:line="240" w:lineRule="auto"/>
        <w:jc w:val="both"/>
        <w:rPr>
          <w:rFonts w:ascii="Times New Roman" w:hAnsi="Times New Roman" w:cs="Times New Roman"/>
          <w:sz w:val="28"/>
          <w:szCs w:val="28"/>
        </w:rPr>
      </w:pPr>
      <w:r w:rsidRPr="00B06111">
        <w:rPr>
          <w:rFonts w:ascii="Times New Roman" w:eastAsia="Times New Roman" w:hAnsi="Times New Roman" w:cs="Times New Roman"/>
          <w:sz w:val="28"/>
          <w:szCs w:val="28"/>
        </w:rPr>
        <w:t xml:space="preserve"> </w:t>
      </w:r>
    </w:p>
    <w:sectPr w:rsidR="00AA56E9" w:rsidRPr="00B061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3F" w:rsidRDefault="00C2733F" w:rsidP="00022780">
      <w:pPr>
        <w:spacing w:after="0" w:line="240" w:lineRule="auto"/>
      </w:pPr>
      <w:r>
        <w:separator/>
      </w:r>
    </w:p>
  </w:endnote>
  <w:endnote w:type="continuationSeparator" w:id="0">
    <w:p w:rsidR="00C2733F" w:rsidRDefault="00C2733F" w:rsidP="0002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71189"/>
      <w:docPartObj>
        <w:docPartGallery w:val="Page Numbers (Bottom of Page)"/>
        <w:docPartUnique/>
      </w:docPartObj>
    </w:sdtPr>
    <w:sdtEndPr>
      <w:rPr>
        <w:noProof/>
      </w:rPr>
    </w:sdtEndPr>
    <w:sdtContent>
      <w:p w:rsidR="00022780" w:rsidRDefault="00022780">
        <w:pPr>
          <w:pStyle w:val="Footer"/>
          <w:jc w:val="right"/>
        </w:pPr>
        <w:r>
          <w:fldChar w:fldCharType="begin"/>
        </w:r>
        <w:r>
          <w:instrText xml:space="preserve"> PAGE   \* MERGEFORMAT </w:instrText>
        </w:r>
        <w:r>
          <w:fldChar w:fldCharType="separate"/>
        </w:r>
        <w:r w:rsidR="00D9305C">
          <w:rPr>
            <w:noProof/>
          </w:rPr>
          <w:t>11</w:t>
        </w:r>
        <w:r>
          <w:rPr>
            <w:noProof/>
          </w:rPr>
          <w:fldChar w:fldCharType="end"/>
        </w:r>
      </w:p>
    </w:sdtContent>
  </w:sdt>
  <w:p w:rsidR="00022780" w:rsidRDefault="0002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3F" w:rsidRDefault="00C2733F" w:rsidP="00022780">
      <w:pPr>
        <w:spacing w:after="0" w:line="240" w:lineRule="auto"/>
      </w:pPr>
      <w:r>
        <w:separator/>
      </w:r>
    </w:p>
  </w:footnote>
  <w:footnote w:type="continuationSeparator" w:id="0">
    <w:p w:rsidR="00C2733F" w:rsidRDefault="00C2733F" w:rsidP="00022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145"/>
    <w:multiLevelType w:val="hybridMultilevel"/>
    <w:tmpl w:val="EB90B876"/>
    <w:lvl w:ilvl="0" w:tplc="33F82D72">
      <w:start w:val="1"/>
      <w:numFmt w:val="upperLetter"/>
      <w:lvlText w:val="%1."/>
      <w:lvlJc w:val="left"/>
      <w:pPr>
        <w:tabs>
          <w:tab w:val="num" w:pos="1080"/>
        </w:tabs>
        <w:ind w:left="1080" w:hanging="360"/>
      </w:pPr>
      <w:rPr>
        <w:strike w:val="0"/>
        <w:dstrike w:val="0"/>
        <w:u w:val="none"/>
        <w:effect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84B2630"/>
    <w:multiLevelType w:val="hybridMultilevel"/>
    <w:tmpl w:val="952E9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1324484"/>
    <w:multiLevelType w:val="hybridMultilevel"/>
    <w:tmpl w:val="8D64C1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2F2CA8"/>
    <w:multiLevelType w:val="hybridMultilevel"/>
    <w:tmpl w:val="2C6CA67E"/>
    <w:lvl w:ilvl="0" w:tplc="D736E1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046BAC"/>
    <w:multiLevelType w:val="hybridMultilevel"/>
    <w:tmpl w:val="EFDC571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22928"/>
    <w:multiLevelType w:val="hybridMultilevel"/>
    <w:tmpl w:val="4274D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AE20753"/>
    <w:multiLevelType w:val="hybridMultilevel"/>
    <w:tmpl w:val="325A06EA"/>
    <w:lvl w:ilvl="0" w:tplc="04090011">
      <w:start w:val="1"/>
      <w:numFmt w:val="decimal"/>
      <w:lvlText w:val="%1)"/>
      <w:lvlJc w:val="left"/>
      <w:pPr>
        <w:tabs>
          <w:tab w:val="num" w:pos="2070"/>
        </w:tabs>
        <w:ind w:left="2070" w:hanging="360"/>
      </w:pPr>
    </w:lvl>
    <w:lvl w:ilvl="1" w:tplc="04090019">
      <w:start w:val="1"/>
      <w:numFmt w:val="lowerLetter"/>
      <w:lvlText w:val="%2."/>
      <w:lvlJc w:val="left"/>
      <w:pPr>
        <w:tabs>
          <w:tab w:val="num" w:pos="2790"/>
        </w:tabs>
        <w:ind w:left="2790" w:hanging="360"/>
      </w:pPr>
    </w:lvl>
    <w:lvl w:ilvl="2" w:tplc="0409001B">
      <w:start w:val="1"/>
      <w:numFmt w:val="lowerRoman"/>
      <w:lvlText w:val="%3."/>
      <w:lvlJc w:val="right"/>
      <w:pPr>
        <w:tabs>
          <w:tab w:val="num" w:pos="3510"/>
        </w:tabs>
        <w:ind w:left="3510" w:hanging="180"/>
      </w:pPr>
    </w:lvl>
    <w:lvl w:ilvl="3" w:tplc="0409000F">
      <w:start w:val="1"/>
      <w:numFmt w:val="decimal"/>
      <w:lvlText w:val="%4."/>
      <w:lvlJc w:val="left"/>
      <w:pPr>
        <w:tabs>
          <w:tab w:val="num" w:pos="4230"/>
        </w:tabs>
        <w:ind w:left="4230" w:hanging="360"/>
      </w:pPr>
    </w:lvl>
    <w:lvl w:ilvl="4" w:tplc="04090019">
      <w:start w:val="1"/>
      <w:numFmt w:val="lowerLetter"/>
      <w:lvlText w:val="%5."/>
      <w:lvlJc w:val="left"/>
      <w:pPr>
        <w:tabs>
          <w:tab w:val="num" w:pos="4950"/>
        </w:tabs>
        <w:ind w:left="4950" w:hanging="360"/>
      </w:pPr>
    </w:lvl>
    <w:lvl w:ilvl="5" w:tplc="0409001B">
      <w:start w:val="1"/>
      <w:numFmt w:val="lowerRoman"/>
      <w:lvlText w:val="%6."/>
      <w:lvlJc w:val="right"/>
      <w:pPr>
        <w:tabs>
          <w:tab w:val="num" w:pos="5670"/>
        </w:tabs>
        <w:ind w:left="5670" w:hanging="180"/>
      </w:pPr>
    </w:lvl>
    <w:lvl w:ilvl="6" w:tplc="0409000F">
      <w:start w:val="1"/>
      <w:numFmt w:val="decimal"/>
      <w:lvlText w:val="%7."/>
      <w:lvlJc w:val="left"/>
      <w:pPr>
        <w:tabs>
          <w:tab w:val="num" w:pos="6390"/>
        </w:tabs>
        <w:ind w:left="6390" w:hanging="360"/>
      </w:pPr>
    </w:lvl>
    <w:lvl w:ilvl="7" w:tplc="04090019">
      <w:start w:val="1"/>
      <w:numFmt w:val="lowerLetter"/>
      <w:lvlText w:val="%8."/>
      <w:lvlJc w:val="left"/>
      <w:pPr>
        <w:tabs>
          <w:tab w:val="num" w:pos="7110"/>
        </w:tabs>
        <w:ind w:left="7110" w:hanging="360"/>
      </w:pPr>
    </w:lvl>
    <w:lvl w:ilvl="8" w:tplc="0409001B">
      <w:start w:val="1"/>
      <w:numFmt w:val="lowerRoman"/>
      <w:lvlText w:val="%9."/>
      <w:lvlJc w:val="right"/>
      <w:pPr>
        <w:tabs>
          <w:tab w:val="num" w:pos="7830"/>
        </w:tabs>
        <w:ind w:left="7830" w:hanging="180"/>
      </w:pPr>
    </w:lvl>
  </w:abstractNum>
  <w:abstractNum w:abstractNumId="7">
    <w:nsid w:val="53192D92"/>
    <w:multiLevelType w:val="hybridMultilevel"/>
    <w:tmpl w:val="C26AF792"/>
    <w:lvl w:ilvl="0" w:tplc="AFF0FE98">
      <w:start w:val="1"/>
      <w:numFmt w:val="decimal"/>
      <w:lvlText w:val="%1."/>
      <w:lvlJc w:val="left"/>
      <w:pPr>
        <w:tabs>
          <w:tab w:val="num" w:pos="1500"/>
        </w:tabs>
        <w:ind w:left="1500" w:hanging="42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53F65CE3"/>
    <w:multiLevelType w:val="hybridMultilevel"/>
    <w:tmpl w:val="09486936"/>
    <w:lvl w:ilvl="0" w:tplc="E320F5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25163"/>
    <w:multiLevelType w:val="hybridMultilevel"/>
    <w:tmpl w:val="6FDCD482"/>
    <w:lvl w:ilvl="0" w:tplc="2C4854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697782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695E0834"/>
    <w:multiLevelType w:val="hybridMultilevel"/>
    <w:tmpl w:val="EAF0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20D35"/>
    <w:multiLevelType w:val="hybridMultilevel"/>
    <w:tmpl w:val="80887558"/>
    <w:lvl w:ilvl="0" w:tplc="C9C66322">
      <w:start w:val="1"/>
      <w:numFmt w:val="upp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A9908B5"/>
    <w:multiLevelType w:val="hybridMultilevel"/>
    <w:tmpl w:val="6DE2DAA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1"/>
  </w:num>
  <w:num w:numId="2">
    <w:abstractNumId w:val="8"/>
  </w:num>
  <w:num w:numId="3">
    <w:abstractNumId w:val="3"/>
  </w:num>
  <w:num w:numId="4">
    <w:abstractNumId w:val="9"/>
  </w:num>
  <w:num w:numId="5">
    <w:abstractNumId w:val="5"/>
  </w:num>
  <w:num w:numId="6">
    <w:abstractNumId w:val="4"/>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1D"/>
    <w:rsid w:val="00022780"/>
    <w:rsid w:val="000F3359"/>
    <w:rsid w:val="0013743F"/>
    <w:rsid w:val="001B34A7"/>
    <w:rsid w:val="001C696E"/>
    <w:rsid w:val="00307FDF"/>
    <w:rsid w:val="00312868"/>
    <w:rsid w:val="0034757C"/>
    <w:rsid w:val="00353B54"/>
    <w:rsid w:val="003B0F0F"/>
    <w:rsid w:val="003E3B6E"/>
    <w:rsid w:val="004813B3"/>
    <w:rsid w:val="004F2AA2"/>
    <w:rsid w:val="005C554D"/>
    <w:rsid w:val="005D046A"/>
    <w:rsid w:val="00610DE0"/>
    <w:rsid w:val="0063464F"/>
    <w:rsid w:val="00636BD1"/>
    <w:rsid w:val="006511D0"/>
    <w:rsid w:val="006A5528"/>
    <w:rsid w:val="00746805"/>
    <w:rsid w:val="0075694F"/>
    <w:rsid w:val="0083353C"/>
    <w:rsid w:val="008F3E03"/>
    <w:rsid w:val="00A265CE"/>
    <w:rsid w:val="00A810CD"/>
    <w:rsid w:val="00AA56E9"/>
    <w:rsid w:val="00B06111"/>
    <w:rsid w:val="00B40BDA"/>
    <w:rsid w:val="00B85179"/>
    <w:rsid w:val="00B87A54"/>
    <w:rsid w:val="00BF189D"/>
    <w:rsid w:val="00C030FB"/>
    <w:rsid w:val="00C2733F"/>
    <w:rsid w:val="00C46D72"/>
    <w:rsid w:val="00CF55D8"/>
    <w:rsid w:val="00D04CC0"/>
    <w:rsid w:val="00D703BD"/>
    <w:rsid w:val="00D71E8B"/>
    <w:rsid w:val="00D9305C"/>
    <w:rsid w:val="00DF343E"/>
    <w:rsid w:val="00E54E52"/>
    <w:rsid w:val="00E80EA3"/>
    <w:rsid w:val="00E9391D"/>
    <w:rsid w:val="00EC6023"/>
    <w:rsid w:val="00F7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1D"/>
    <w:pPr>
      <w:ind w:left="720"/>
      <w:contextualSpacing/>
    </w:pPr>
  </w:style>
  <w:style w:type="paragraph" w:styleId="Header">
    <w:name w:val="header"/>
    <w:basedOn w:val="Normal"/>
    <w:link w:val="HeaderChar"/>
    <w:uiPriority w:val="99"/>
    <w:unhideWhenUsed/>
    <w:rsid w:val="0002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780"/>
  </w:style>
  <w:style w:type="paragraph" w:styleId="Footer">
    <w:name w:val="footer"/>
    <w:basedOn w:val="Normal"/>
    <w:link w:val="FooterChar"/>
    <w:uiPriority w:val="99"/>
    <w:unhideWhenUsed/>
    <w:rsid w:val="0002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780"/>
  </w:style>
  <w:style w:type="paragraph" w:styleId="BalloonText">
    <w:name w:val="Balloon Text"/>
    <w:basedOn w:val="Normal"/>
    <w:link w:val="BalloonTextChar"/>
    <w:uiPriority w:val="99"/>
    <w:semiHidden/>
    <w:unhideWhenUsed/>
    <w:rsid w:val="00B0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1D"/>
    <w:pPr>
      <w:ind w:left="720"/>
      <w:contextualSpacing/>
    </w:pPr>
  </w:style>
  <w:style w:type="paragraph" w:styleId="Header">
    <w:name w:val="header"/>
    <w:basedOn w:val="Normal"/>
    <w:link w:val="HeaderChar"/>
    <w:uiPriority w:val="99"/>
    <w:unhideWhenUsed/>
    <w:rsid w:val="0002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780"/>
  </w:style>
  <w:style w:type="paragraph" w:styleId="Footer">
    <w:name w:val="footer"/>
    <w:basedOn w:val="Normal"/>
    <w:link w:val="FooterChar"/>
    <w:uiPriority w:val="99"/>
    <w:unhideWhenUsed/>
    <w:rsid w:val="0002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780"/>
  </w:style>
  <w:style w:type="paragraph" w:styleId="BalloonText">
    <w:name w:val="Balloon Text"/>
    <w:basedOn w:val="Normal"/>
    <w:link w:val="BalloonTextChar"/>
    <w:uiPriority w:val="99"/>
    <w:semiHidden/>
    <w:unhideWhenUsed/>
    <w:rsid w:val="00B0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2547</Words>
  <Characters>12943</Characters>
  <Application>Microsoft Office Word</Application>
  <DocSecurity>0</DocSecurity>
  <Lines>331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Daron Beneby</cp:lastModifiedBy>
  <cp:revision>2</cp:revision>
  <cp:lastPrinted>2017-09-12T16:04:00Z</cp:lastPrinted>
  <dcterms:created xsi:type="dcterms:W3CDTF">2017-09-12T18:31:00Z</dcterms:created>
  <dcterms:modified xsi:type="dcterms:W3CDTF">2017-09-12T18:31:00Z</dcterms:modified>
</cp:coreProperties>
</file>